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EEE9E" w14:textId="77777777" w:rsidR="00F837AF" w:rsidRPr="00910B0B" w:rsidRDefault="006A48E8" w:rsidP="006A48E8">
      <w:pPr>
        <w:spacing w:after="0" w:line="240" w:lineRule="auto"/>
        <w:ind w:left="11328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       </w:t>
      </w:r>
      <w:r w:rsidR="00F837AF" w:rsidRPr="00910B0B">
        <w:rPr>
          <w:rFonts w:ascii="Segoe UI" w:hAnsi="Segoe UI" w:cs="Segoe UI"/>
          <w:sz w:val="16"/>
          <w:szCs w:val="16"/>
        </w:rPr>
        <w:t xml:space="preserve">Załącznik nr </w:t>
      </w:r>
      <w:r w:rsidR="0034440E">
        <w:rPr>
          <w:rFonts w:ascii="Segoe UI" w:hAnsi="Segoe UI" w:cs="Segoe UI"/>
          <w:sz w:val="16"/>
          <w:szCs w:val="16"/>
        </w:rPr>
        <w:t>4</w:t>
      </w:r>
      <w:r>
        <w:rPr>
          <w:rFonts w:ascii="Segoe UI" w:hAnsi="Segoe UI" w:cs="Segoe UI"/>
          <w:sz w:val="16"/>
          <w:szCs w:val="16"/>
        </w:rPr>
        <w:t xml:space="preserve"> do </w:t>
      </w:r>
      <w:r w:rsidR="00F837AF" w:rsidRPr="00910B0B">
        <w:rPr>
          <w:rFonts w:ascii="Segoe UI" w:hAnsi="Segoe UI" w:cs="Segoe UI"/>
          <w:sz w:val="16"/>
          <w:szCs w:val="16"/>
        </w:rPr>
        <w:t>Regulaminu</w:t>
      </w:r>
    </w:p>
    <w:p w14:paraId="3D4505C8" w14:textId="77777777" w:rsidR="00F837AF" w:rsidRPr="00910B0B" w:rsidRDefault="00F837AF" w:rsidP="00F837AF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 xml:space="preserve">Rekrutacji i uczestnictwa w projekcie </w:t>
      </w:r>
    </w:p>
    <w:p w14:paraId="1BFB9017" w14:textId="77777777" w:rsidR="00F837AF" w:rsidRPr="00910B0B" w:rsidRDefault="00F837AF" w:rsidP="00F837AF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>„</w:t>
      </w:r>
      <w:r w:rsidR="00306659" w:rsidRPr="00306659">
        <w:rPr>
          <w:rFonts w:ascii="Segoe UI" w:hAnsi="Segoe UI" w:cs="Segoe UI"/>
          <w:i/>
          <w:color w:val="000000"/>
          <w:sz w:val="16"/>
          <w:szCs w:val="16"/>
          <w:shd w:val="clear" w:color="auto" w:fill="FFFFFF"/>
        </w:rPr>
        <w:t>Koszalińska Szkoła Zawodowców - Etap I</w:t>
      </w:r>
      <w:r w:rsidRPr="00910B0B">
        <w:rPr>
          <w:rFonts w:ascii="Segoe UI" w:hAnsi="Segoe UI" w:cs="Segoe UI"/>
          <w:sz w:val="16"/>
          <w:szCs w:val="16"/>
        </w:rPr>
        <w:t>”</w:t>
      </w:r>
    </w:p>
    <w:p w14:paraId="1CD3924E" w14:textId="33881C58" w:rsidR="00F837AF" w:rsidRPr="00617CEE" w:rsidRDefault="00F837AF" w:rsidP="00617CEE">
      <w:pPr>
        <w:jc w:val="right"/>
        <w:rPr>
          <w:rFonts w:ascii="Segoe UI" w:hAnsi="Segoe UI" w:cs="Segoe UI"/>
          <w:bCs/>
          <w:sz w:val="16"/>
          <w:szCs w:val="16"/>
        </w:rPr>
      </w:pPr>
      <w:r w:rsidRPr="00910B0B">
        <w:rPr>
          <w:rFonts w:ascii="Segoe UI" w:hAnsi="Segoe UI" w:cs="Segoe UI"/>
          <w:sz w:val="16"/>
          <w:szCs w:val="16"/>
        </w:rPr>
        <w:tab/>
      </w:r>
      <w:r w:rsidRPr="00910B0B">
        <w:rPr>
          <w:rFonts w:ascii="Segoe UI" w:hAnsi="Segoe UI" w:cs="Segoe UI"/>
          <w:sz w:val="16"/>
          <w:szCs w:val="16"/>
        </w:rPr>
        <w:tab/>
        <w:t xml:space="preserve">                      </w:t>
      </w:r>
      <w:r w:rsidR="00E31B2A" w:rsidRPr="00910B0B">
        <w:rPr>
          <w:rFonts w:ascii="Segoe UI" w:hAnsi="Segoe UI" w:cs="Segoe UI"/>
          <w:sz w:val="16"/>
          <w:szCs w:val="16"/>
        </w:rPr>
        <w:tab/>
      </w:r>
      <w:r w:rsidR="007D5C2B">
        <w:rPr>
          <w:rFonts w:ascii="Segoe UI" w:hAnsi="Segoe UI" w:cs="Segoe UI"/>
          <w:sz w:val="16"/>
          <w:szCs w:val="16"/>
        </w:rPr>
        <w:t xml:space="preserve">                                       </w:t>
      </w:r>
      <w:r w:rsidR="00E639C3">
        <w:rPr>
          <w:rFonts w:ascii="Segoe UI" w:hAnsi="Segoe UI" w:cs="Segoe UI"/>
          <w:sz w:val="16"/>
          <w:szCs w:val="16"/>
        </w:rPr>
        <w:t xml:space="preserve">       </w:t>
      </w:r>
      <w:r w:rsidR="00E639C3">
        <w:rPr>
          <w:rFonts w:ascii="Segoe UI" w:hAnsi="Segoe UI" w:cs="Segoe UI"/>
          <w:bCs/>
          <w:sz w:val="16"/>
          <w:szCs w:val="16"/>
        </w:rPr>
        <w:t>dla Zespołu</w:t>
      </w:r>
      <w:r w:rsidR="00E639C3" w:rsidRPr="005C6512">
        <w:rPr>
          <w:rFonts w:ascii="Segoe UI" w:hAnsi="Segoe UI" w:cs="Segoe UI"/>
          <w:bCs/>
          <w:sz w:val="16"/>
          <w:szCs w:val="16"/>
        </w:rPr>
        <w:t xml:space="preserve"> Szkół nr 10 </w:t>
      </w:r>
      <w:r w:rsidR="0034757C">
        <w:rPr>
          <w:rFonts w:ascii="Segoe UI" w:eastAsia="Times New Roman" w:hAnsi="Segoe UI" w:cs="Segoe UI"/>
          <w:bCs/>
          <w:sz w:val="16"/>
          <w:szCs w:val="16"/>
          <w:lang w:eastAsia="pl-PL"/>
        </w:rPr>
        <w:t>im. Bolesława Chrobrego</w:t>
      </w:r>
      <w:r w:rsidR="00E639C3" w:rsidRPr="005C6512">
        <w:rPr>
          <w:rFonts w:ascii="Segoe UI" w:eastAsia="Times New Roman" w:hAnsi="Segoe UI" w:cs="Segoe UI"/>
          <w:bCs/>
          <w:sz w:val="16"/>
          <w:szCs w:val="16"/>
          <w:lang w:eastAsia="pl-PL"/>
        </w:rPr>
        <w:t xml:space="preserve"> </w:t>
      </w:r>
      <w:r w:rsidR="00E639C3" w:rsidRPr="005C6512">
        <w:rPr>
          <w:rFonts w:ascii="Segoe UI" w:eastAsia="Times New Roman" w:hAnsi="Segoe UI" w:cs="Segoe UI"/>
          <w:bCs/>
          <w:color w:val="000000" w:themeColor="text1"/>
          <w:sz w:val="16"/>
          <w:szCs w:val="16"/>
          <w:lang w:eastAsia="pl-PL"/>
        </w:rPr>
        <w:t>w</w:t>
      </w:r>
      <w:r w:rsidR="00E639C3" w:rsidRPr="005C6512">
        <w:rPr>
          <w:rFonts w:ascii="Segoe UI" w:hAnsi="Segoe UI" w:cs="Segoe UI"/>
          <w:bCs/>
          <w:sz w:val="16"/>
          <w:szCs w:val="16"/>
        </w:rPr>
        <w:t xml:space="preserve"> Koszalinie</w:t>
      </w:r>
    </w:p>
    <w:p w14:paraId="7BA08CE7" w14:textId="77777777" w:rsidR="00F837AF" w:rsidRPr="000C03ED" w:rsidRDefault="00F837AF" w:rsidP="00F837AF">
      <w:pPr>
        <w:spacing w:after="0" w:line="240" w:lineRule="auto"/>
        <w:jc w:val="right"/>
        <w:rPr>
          <w:rFonts w:ascii="Segoe UI" w:hAnsi="Segoe UI" w:cs="Segoe UI"/>
          <w:b/>
          <w:sz w:val="20"/>
          <w:szCs w:val="18"/>
        </w:rPr>
      </w:pPr>
    </w:p>
    <w:p w14:paraId="594A8090" w14:textId="22B297CB" w:rsidR="00F837AF" w:rsidRPr="00875A3E" w:rsidRDefault="00424F5C" w:rsidP="00875A3E">
      <w:pPr>
        <w:spacing w:after="0"/>
        <w:ind w:left="2"/>
        <w:jc w:val="center"/>
        <w:rPr>
          <w:rFonts w:cs="Calibri"/>
          <w:b/>
          <w:color w:val="000000"/>
          <w:sz w:val="28"/>
          <w:szCs w:val="28"/>
        </w:rPr>
      </w:pPr>
      <w:r w:rsidRPr="00424F5C">
        <w:rPr>
          <w:rFonts w:cs="Calibri"/>
          <w:b/>
          <w:color w:val="000000"/>
          <w:sz w:val="28"/>
          <w:szCs w:val="28"/>
        </w:rPr>
        <w:t xml:space="preserve">Szczegółowe kryteria rekrutacji na poszczególne formy wsparcia w ramach Projektu </w:t>
      </w:r>
      <w:r w:rsidR="00617CEE">
        <w:rPr>
          <w:rFonts w:cs="Calibri"/>
          <w:b/>
          <w:color w:val="000000"/>
          <w:sz w:val="28"/>
          <w:szCs w:val="28"/>
        </w:rPr>
        <w:br/>
      </w:r>
      <w:r w:rsidRPr="00424F5C">
        <w:rPr>
          <w:rFonts w:cs="Calibri"/>
          <w:b/>
          <w:color w:val="000000"/>
          <w:sz w:val="28"/>
          <w:szCs w:val="28"/>
        </w:rPr>
        <w:t>„</w:t>
      </w:r>
      <w:r w:rsidR="00306659" w:rsidRPr="00306659">
        <w:rPr>
          <w:rFonts w:cs="Calibri"/>
          <w:b/>
          <w:color w:val="000000"/>
          <w:sz w:val="28"/>
          <w:szCs w:val="28"/>
          <w:shd w:val="clear" w:color="auto" w:fill="FFFFFF"/>
        </w:rPr>
        <w:t>Koszalińska Szkoła Zawodowców - Etap I</w:t>
      </w:r>
      <w:r w:rsidRPr="00424F5C">
        <w:rPr>
          <w:rFonts w:cs="Calibri"/>
          <w:b/>
          <w:color w:val="000000"/>
          <w:sz w:val="28"/>
          <w:szCs w:val="28"/>
        </w:rPr>
        <w:t>”</w:t>
      </w:r>
    </w:p>
    <w:tbl>
      <w:tblPr>
        <w:tblpPr w:leftFromText="141" w:rightFromText="141" w:vertAnchor="text" w:tblpXSpec="righ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433"/>
        <w:gridCol w:w="3402"/>
        <w:gridCol w:w="2743"/>
        <w:gridCol w:w="6329"/>
      </w:tblGrid>
      <w:tr w:rsidR="00424F5C" w:rsidRPr="00225208" w14:paraId="2ECBF58A" w14:textId="77777777" w:rsidTr="0085225D">
        <w:trPr>
          <w:trHeight w:val="393"/>
          <w:tblHeader/>
        </w:trPr>
        <w:tc>
          <w:tcPr>
            <w:tcW w:w="781" w:type="dxa"/>
            <w:shd w:val="clear" w:color="auto" w:fill="auto"/>
            <w:vAlign w:val="center"/>
          </w:tcPr>
          <w:p w14:paraId="1A32FDE4" w14:textId="77777777" w:rsidR="00424F5C" w:rsidRPr="00225208" w:rsidRDefault="00424F5C" w:rsidP="00852B39">
            <w:pPr>
              <w:spacing w:after="0"/>
              <w:jc w:val="center"/>
              <w:rPr>
                <w:rFonts w:cs="Arial"/>
                <w:b/>
              </w:rPr>
            </w:pPr>
            <w:r w:rsidRPr="00225208">
              <w:rPr>
                <w:rFonts w:cs="Arial"/>
                <w:b/>
              </w:rPr>
              <w:t>L.p.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142C4AF" w14:textId="77777777" w:rsidR="00424F5C" w:rsidRPr="00225208" w:rsidRDefault="00424F5C" w:rsidP="00852B39">
            <w:pPr>
              <w:spacing w:after="0"/>
              <w:jc w:val="center"/>
              <w:rPr>
                <w:rFonts w:cs="Arial"/>
                <w:b/>
              </w:rPr>
            </w:pPr>
            <w:r w:rsidRPr="00225208">
              <w:rPr>
                <w:rFonts w:cs="Arial"/>
                <w:b/>
              </w:rPr>
              <w:t>Szkoła prowadząca rekrutację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803188" w14:textId="77777777" w:rsidR="00424F5C" w:rsidRPr="00225208" w:rsidRDefault="00424F5C" w:rsidP="00852B39">
            <w:pPr>
              <w:spacing w:after="0"/>
              <w:jc w:val="center"/>
              <w:rPr>
                <w:rFonts w:cs="Arial"/>
                <w:b/>
              </w:rPr>
            </w:pPr>
            <w:r w:rsidRPr="00225208">
              <w:rPr>
                <w:rFonts w:cs="Arial"/>
                <w:b/>
              </w:rPr>
              <w:t>Wsparcie w ramach projektu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5F924F1" w14:textId="77777777" w:rsidR="00424F5C" w:rsidRPr="00225208" w:rsidRDefault="00424F5C" w:rsidP="00852B39">
            <w:pPr>
              <w:spacing w:after="0"/>
              <w:jc w:val="center"/>
              <w:rPr>
                <w:rFonts w:cs="Arial"/>
                <w:b/>
              </w:rPr>
            </w:pPr>
            <w:r w:rsidRPr="00225208">
              <w:rPr>
                <w:rFonts w:cs="Arial"/>
                <w:b/>
              </w:rPr>
              <w:t>Grupa docelowa</w:t>
            </w:r>
          </w:p>
        </w:tc>
        <w:tc>
          <w:tcPr>
            <w:tcW w:w="6329" w:type="dxa"/>
            <w:shd w:val="clear" w:color="auto" w:fill="auto"/>
            <w:vAlign w:val="center"/>
          </w:tcPr>
          <w:p w14:paraId="720B1906" w14:textId="77777777" w:rsidR="00424F5C" w:rsidRPr="00225208" w:rsidRDefault="00424F5C" w:rsidP="00852B39">
            <w:pPr>
              <w:spacing w:after="0"/>
              <w:jc w:val="center"/>
              <w:rPr>
                <w:rFonts w:cs="Arial"/>
                <w:b/>
              </w:rPr>
            </w:pPr>
            <w:r w:rsidRPr="00225208">
              <w:rPr>
                <w:rFonts w:cs="Arial"/>
                <w:b/>
              </w:rPr>
              <w:t>Szczegółowe kryteria rekrutacji</w:t>
            </w:r>
          </w:p>
        </w:tc>
      </w:tr>
      <w:tr w:rsidR="00424F5C" w:rsidRPr="00890948" w14:paraId="1A71AF90" w14:textId="77777777" w:rsidTr="0085225D">
        <w:trPr>
          <w:trHeight w:val="1123"/>
        </w:trPr>
        <w:tc>
          <w:tcPr>
            <w:tcW w:w="781" w:type="dxa"/>
            <w:shd w:val="clear" w:color="auto" w:fill="auto"/>
          </w:tcPr>
          <w:p w14:paraId="61977A6F" w14:textId="075CF6AF" w:rsidR="00424F5C" w:rsidRPr="002B0986" w:rsidRDefault="00424F5C" w:rsidP="00852B39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B0986">
              <w:rPr>
                <w:rFonts w:cs="Arial"/>
                <w:sz w:val="20"/>
                <w:szCs w:val="20"/>
              </w:rPr>
              <w:t>1</w:t>
            </w:r>
            <w:r w:rsidR="008960C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</w:tcPr>
          <w:p w14:paraId="0B40E339" w14:textId="53B9F3D6" w:rsidR="006832AB" w:rsidRPr="009C7F04" w:rsidRDefault="006832AB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Zespół Szkół nr </w:t>
            </w:r>
            <w:r w:rsidR="007D5C2B" w:rsidRPr="009C7F04">
              <w:rPr>
                <w:rFonts w:cs="Arial"/>
                <w:color w:val="000000" w:themeColor="text1"/>
                <w:sz w:val="20"/>
                <w:szCs w:val="20"/>
              </w:rPr>
              <w:t>10 im. Bolesława Chrobrego</w:t>
            </w:r>
          </w:p>
          <w:p w14:paraId="5359AE97" w14:textId="26A99B5D" w:rsidR="00424F5C" w:rsidRPr="009C7F04" w:rsidRDefault="007D5C2B" w:rsidP="00852B39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328BA921" w14:textId="77777777" w:rsidR="00424F5C" w:rsidRDefault="00424F5C" w:rsidP="00852B39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Uczniowie zakwalifikowani otrzymają wsparcie w postaci: </w:t>
            </w:r>
          </w:p>
          <w:p w14:paraId="0CF2CBF3" w14:textId="77777777" w:rsidR="00305BA4" w:rsidRPr="009C7F04" w:rsidRDefault="00305BA4" w:rsidP="00852B3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2E41B66" w14:textId="54F6E95A" w:rsidR="00D02F4D" w:rsidRPr="00AC7A08" w:rsidRDefault="00B73000" w:rsidP="00AC7A08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AC7A08">
              <w:rPr>
                <w:rFonts w:cs="Arial"/>
                <w:color w:val="000000" w:themeColor="text1"/>
                <w:sz w:val="20"/>
                <w:szCs w:val="20"/>
              </w:rPr>
              <w:t>Warsztatów psychologicznych</w:t>
            </w:r>
          </w:p>
        </w:tc>
        <w:tc>
          <w:tcPr>
            <w:tcW w:w="2743" w:type="dxa"/>
            <w:shd w:val="clear" w:color="auto" w:fill="auto"/>
          </w:tcPr>
          <w:p w14:paraId="7E43FB39" w14:textId="7B0F3F02" w:rsidR="00063381" w:rsidRPr="00063381" w:rsidRDefault="00063381" w:rsidP="00063381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</w:t>
            </w:r>
            <w:r w:rsidRPr="00063381">
              <w:rPr>
                <w:rFonts w:cs="Arial"/>
                <w:color w:val="000000" w:themeColor="text1"/>
                <w:sz w:val="20"/>
                <w:szCs w:val="20"/>
              </w:rPr>
              <w:t>czniowie klas I i II:</w:t>
            </w:r>
          </w:p>
          <w:p w14:paraId="1109A5E8" w14:textId="0D72824C" w:rsidR="00063381" w:rsidRPr="00063381" w:rsidRDefault="00EB245E" w:rsidP="00063381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- Technikum S</w:t>
            </w:r>
            <w:r w:rsidR="00063381" w:rsidRPr="00063381">
              <w:rPr>
                <w:rFonts w:cs="Arial"/>
                <w:color w:val="000000" w:themeColor="text1"/>
                <w:sz w:val="20"/>
                <w:szCs w:val="20"/>
              </w:rPr>
              <w:t xml:space="preserve">amochodowego </w:t>
            </w:r>
            <w:r w:rsidR="00623141">
              <w:rPr>
                <w:rFonts w:cs="Arial"/>
                <w:color w:val="000000" w:themeColor="text1"/>
                <w:sz w:val="20"/>
                <w:szCs w:val="20"/>
              </w:rPr>
              <w:t xml:space="preserve">(zawód: </w:t>
            </w:r>
            <w:r w:rsidR="00063381" w:rsidRPr="00063381">
              <w:rPr>
                <w:rFonts w:cs="Arial"/>
                <w:b/>
                <w:color w:val="000000" w:themeColor="text1"/>
                <w:sz w:val="20"/>
                <w:szCs w:val="20"/>
              </w:rPr>
              <w:t>technik pojazdów samochodowych</w:t>
            </w:r>
            <w:r w:rsidR="00623141">
              <w:rPr>
                <w:rFonts w:cs="Arial"/>
                <w:color w:val="000000" w:themeColor="text1"/>
                <w:sz w:val="20"/>
                <w:szCs w:val="20"/>
              </w:rPr>
              <w:t>);</w:t>
            </w:r>
          </w:p>
          <w:p w14:paraId="12F13567" w14:textId="3DAD7D5D" w:rsidR="00063381" w:rsidRDefault="00EB245E" w:rsidP="00063381">
            <w:pPr>
              <w:spacing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- Technikum M</w:t>
            </w:r>
            <w:r w:rsidR="00063381" w:rsidRPr="00063381">
              <w:rPr>
                <w:rFonts w:cs="Arial"/>
                <w:color w:val="000000" w:themeColor="text1"/>
                <w:sz w:val="20"/>
                <w:szCs w:val="20"/>
              </w:rPr>
              <w:t>echanicz</w:t>
            </w:r>
            <w:r w:rsidR="00063381">
              <w:rPr>
                <w:rFonts w:cs="Arial"/>
                <w:color w:val="000000" w:themeColor="text1"/>
                <w:sz w:val="20"/>
                <w:szCs w:val="20"/>
              </w:rPr>
              <w:t>nego</w:t>
            </w:r>
            <w:r w:rsidR="00623141">
              <w:rPr>
                <w:rFonts w:cs="Arial"/>
                <w:color w:val="000000" w:themeColor="text1"/>
                <w:sz w:val="20"/>
                <w:szCs w:val="20"/>
              </w:rPr>
              <w:t xml:space="preserve"> (zawód: </w:t>
            </w:r>
            <w:r w:rsidR="00063381" w:rsidRPr="00063381">
              <w:rPr>
                <w:rFonts w:cs="Arial"/>
                <w:b/>
                <w:color w:val="000000" w:themeColor="text1"/>
                <w:sz w:val="20"/>
                <w:szCs w:val="20"/>
              </w:rPr>
              <w:t>technik mechanik, technik spedytor</w:t>
            </w:r>
            <w:r w:rsidR="00623141" w:rsidRPr="009D5E36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203C16C3" w14:textId="162B3A87" w:rsidR="00063381" w:rsidRPr="00063381" w:rsidRDefault="00063381" w:rsidP="00063381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oraz</w:t>
            </w:r>
          </w:p>
          <w:p w14:paraId="68F5B973" w14:textId="32986CDB" w:rsidR="00063381" w:rsidRDefault="00D02F4D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Uczniowie klas I i II </w:t>
            </w:r>
            <w:r w:rsidR="0006338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424F5C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Branżowej Szkoły I stopnia nr 5</w:t>
            </w:r>
            <w:r w:rsidR="0006338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23141">
              <w:rPr>
                <w:rFonts w:cs="Arial"/>
                <w:color w:val="000000" w:themeColor="text1"/>
                <w:sz w:val="20"/>
                <w:szCs w:val="20"/>
              </w:rPr>
              <w:t xml:space="preserve">(zawód: </w:t>
            </w:r>
            <w:r w:rsidR="00063381" w:rsidRPr="00063381">
              <w:rPr>
                <w:rFonts w:cs="Arial"/>
                <w:b/>
                <w:color w:val="000000" w:themeColor="text1"/>
                <w:sz w:val="20"/>
                <w:szCs w:val="20"/>
              </w:rPr>
              <w:t>mechanik pojazdów samochodowych</w:t>
            </w:r>
            <w:r w:rsidR="00063381">
              <w:rPr>
                <w:rFonts w:cs="Arial"/>
                <w:color w:val="000000" w:themeColor="text1"/>
                <w:sz w:val="20"/>
                <w:szCs w:val="20"/>
              </w:rPr>
              <w:t>;</w:t>
            </w:r>
          </w:p>
          <w:p w14:paraId="4C7AD171" w14:textId="2C17ADCE" w:rsidR="00D02F4D" w:rsidRPr="00063381" w:rsidRDefault="00063381" w:rsidP="00063381">
            <w:pPr>
              <w:spacing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63381">
              <w:rPr>
                <w:rFonts w:cs="Arial"/>
                <w:b/>
                <w:color w:val="000000" w:themeColor="text1"/>
                <w:sz w:val="20"/>
                <w:szCs w:val="20"/>
              </w:rPr>
              <w:t>elektromechanik pojazdów samochodowych</w:t>
            </w:r>
            <w:r w:rsidR="00623141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</w:p>
          <w:p w14:paraId="73FBEBAC" w14:textId="3B505CE8" w:rsidR="00424F5C" w:rsidRPr="009C7F04" w:rsidRDefault="001C4504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łącznie:</w:t>
            </w:r>
            <w:r w:rsidR="00D02F4D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20 uczniów</w:t>
            </w:r>
          </w:p>
          <w:p w14:paraId="228D1A99" w14:textId="77777777" w:rsidR="00424F5C" w:rsidRPr="009C7F04" w:rsidRDefault="00424F5C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roku szkolnym:</w:t>
            </w:r>
          </w:p>
          <w:p w14:paraId="1A4235D4" w14:textId="5E06E6CC" w:rsidR="00424F5C" w:rsidRPr="009C7F04" w:rsidRDefault="006832AB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- 202</w:t>
            </w:r>
            <w:r w:rsidR="001C4504" w:rsidRPr="009C7F04">
              <w:rPr>
                <w:rFonts w:cs="Arial"/>
                <w:color w:val="000000" w:themeColor="text1"/>
                <w:sz w:val="20"/>
                <w:szCs w:val="20"/>
              </w:rPr>
              <w:t>4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/2025</w:t>
            </w:r>
            <w:r w:rsidR="00D02F4D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– 0</w:t>
            </w:r>
            <w:r w:rsidR="00424F5C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Osób</w:t>
            </w:r>
          </w:p>
          <w:p w14:paraId="7917BC1C" w14:textId="5081FD69" w:rsidR="00424F5C" w:rsidRPr="009C7F04" w:rsidRDefault="006832AB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- 2025/2026</w:t>
            </w:r>
            <w:r w:rsidR="00D02F4D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– 20 </w:t>
            </w:r>
            <w:r w:rsidR="00424F5C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Osób</w:t>
            </w:r>
          </w:p>
          <w:p w14:paraId="5F76ACA8" w14:textId="77777777" w:rsidR="00424F5C" w:rsidRPr="009C7F04" w:rsidRDefault="00424F5C" w:rsidP="00B85AB1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6329" w:type="dxa"/>
            <w:shd w:val="clear" w:color="auto" w:fill="auto"/>
          </w:tcPr>
          <w:p w14:paraId="44FCB72B" w14:textId="10BE529F" w:rsidR="00852B39" w:rsidRPr="009C7F04" w:rsidRDefault="00424F5C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 xml:space="preserve">Rekrutacja uczniów objętych wsparciem będzie prowadzona w oparciu </w:t>
            </w:r>
            <w:r w:rsidR="00852B39" w:rsidRPr="009C7F04">
              <w:rPr>
                <w:rFonts w:cs="Arial"/>
                <w:sz w:val="20"/>
                <w:szCs w:val="20"/>
              </w:rPr>
              <w:br/>
            </w:r>
            <w:r w:rsidRPr="009C7F04">
              <w:rPr>
                <w:rFonts w:cs="Arial"/>
                <w:sz w:val="20"/>
                <w:szCs w:val="20"/>
              </w:rPr>
              <w:t xml:space="preserve">o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następujące kryteria:</w:t>
            </w:r>
          </w:p>
          <w:p w14:paraId="70745941" w14:textId="77777777" w:rsidR="00852B39" w:rsidRPr="009C7F04" w:rsidRDefault="00852B39" w:rsidP="00533530">
            <w:pPr>
              <w:tabs>
                <w:tab w:val="left" w:pos="1675"/>
                <w:tab w:val="left" w:pos="1885"/>
              </w:tabs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00E7C7F" w14:textId="2B358196" w:rsidR="00852B39" w:rsidRPr="009C7F04" w:rsidRDefault="00DA2259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1) </w:t>
            </w:r>
            <w:r w:rsidR="00852B39" w:rsidRPr="009C7F04">
              <w:rPr>
                <w:rFonts w:cs="Arial"/>
                <w:color w:val="000000" w:themeColor="text1"/>
                <w:sz w:val="20"/>
                <w:szCs w:val="20"/>
              </w:rPr>
              <w:t>Opinia wychowawcy</w:t>
            </w:r>
            <w:r w:rsidR="00643061">
              <w:rPr>
                <w:rFonts w:cs="Arial"/>
                <w:color w:val="000000" w:themeColor="text1"/>
                <w:sz w:val="20"/>
                <w:szCs w:val="20"/>
              </w:rPr>
              <w:t xml:space="preserve"> wskazująca na potrzebę udziału w formie wsparcia</w:t>
            </w:r>
            <w:r w:rsidR="00852B39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– 5 pkt</w:t>
            </w:r>
            <w:r w:rsidR="00852B39" w:rsidRPr="009C7F04">
              <w:rPr>
                <w:rFonts w:cs="Arial"/>
                <w:color w:val="000000" w:themeColor="text1"/>
                <w:sz w:val="20"/>
                <w:szCs w:val="20"/>
              </w:rPr>
              <w:br/>
            </w:r>
          </w:p>
          <w:p w14:paraId="29AF516B" w14:textId="23AE4AA4" w:rsidR="00DA2259" w:rsidRPr="009C7F04" w:rsidRDefault="00DE3E9D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2)</w:t>
            </w:r>
            <w:r w:rsidR="00B5041B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Frekwencja na zajęciach – 15 </w:t>
            </w:r>
            <w:r w:rsidR="00DA2259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pkt </w:t>
            </w:r>
          </w:p>
          <w:p w14:paraId="144ED292" w14:textId="77777777" w:rsidR="00DE3E9D" w:rsidRPr="009C7F04" w:rsidRDefault="00DE3E9D" w:rsidP="00852B39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50 % - 69%  -         5 pkt</w:t>
            </w:r>
          </w:p>
          <w:p w14:paraId="7BF32E46" w14:textId="77777777" w:rsidR="00DE3E9D" w:rsidRPr="009C7F04" w:rsidRDefault="00DE3E9D" w:rsidP="009C7F04">
            <w:pPr>
              <w:pStyle w:val="Akapitzlist"/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70% - 89%  -        10 pkt</w:t>
            </w:r>
          </w:p>
          <w:p w14:paraId="17B52BED" w14:textId="54560BE5" w:rsidR="00DE3E9D" w:rsidRPr="009C7F04" w:rsidRDefault="00DE3E9D" w:rsidP="009C7F04">
            <w:pPr>
              <w:pStyle w:val="Akapitzlist"/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90% - 100%  -      15 pkt</w:t>
            </w:r>
          </w:p>
          <w:p w14:paraId="0DC0694D" w14:textId="77777777" w:rsidR="009C7F04" w:rsidRPr="009C7F04" w:rsidRDefault="009C7F04" w:rsidP="009C7F04">
            <w:pPr>
              <w:pStyle w:val="Akapitzlist"/>
              <w:spacing w:after="0"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45D34F69" w14:textId="0E2C2916" w:rsidR="00DA2259" w:rsidRPr="009C7F04" w:rsidRDefault="00DA2259" w:rsidP="009C7F04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3) Ocena z z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>achowania:</w:t>
            </w:r>
          </w:p>
          <w:p w14:paraId="009D4D01" w14:textId="124FCB59" w:rsidR="00DE3E9D" w:rsidRPr="009C7F04" w:rsidRDefault="00240622" w:rsidP="009C7F04">
            <w:pPr>
              <w:pStyle w:val="Akapitzlist"/>
              <w:spacing w:after="0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="00533530">
              <w:rPr>
                <w:color w:val="000000" w:themeColor="text1"/>
                <w:sz w:val="20"/>
                <w:szCs w:val="20"/>
              </w:rPr>
              <w:t>oprawne -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533530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 xml:space="preserve"> 5 pkt</w:t>
            </w:r>
          </w:p>
          <w:p w14:paraId="2D9FE067" w14:textId="1370515A" w:rsidR="00DE3E9D" w:rsidRPr="009C7F04" w:rsidRDefault="00DE3E9D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dobre -              </w:t>
            </w:r>
            <w:r w:rsidR="00533530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9C7F04">
              <w:rPr>
                <w:color w:val="000000" w:themeColor="text1"/>
                <w:sz w:val="20"/>
                <w:szCs w:val="20"/>
              </w:rPr>
              <w:t xml:space="preserve"> 10 pkt</w:t>
            </w:r>
          </w:p>
          <w:p w14:paraId="6AF3454B" w14:textId="75B62704" w:rsidR="00DE3E9D" w:rsidRPr="009C7F04" w:rsidRDefault="0053353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bardzo dobre - 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>15 pkt</w:t>
            </w:r>
          </w:p>
          <w:p w14:paraId="495EFF98" w14:textId="6FB3DFC8" w:rsidR="00424F5C" w:rsidRPr="009C7F04" w:rsidRDefault="0053353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wzorowe 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 xml:space="preserve">-      </w:t>
            </w: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="00DE3E9D" w:rsidRPr="009C7F04">
              <w:rPr>
                <w:color w:val="000000" w:themeColor="text1"/>
                <w:sz w:val="20"/>
                <w:szCs w:val="20"/>
              </w:rPr>
              <w:t>20 pkt</w:t>
            </w:r>
          </w:p>
          <w:p w14:paraId="7BB4459F" w14:textId="77777777" w:rsidR="00873CF7" w:rsidRPr="009C7F04" w:rsidRDefault="00873CF7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2897E99B" w14:textId="3A90F4FF" w:rsidR="00873CF7" w:rsidRPr="009C7F04" w:rsidRDefault="00873CF7" w:rsidP="00852B39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4) </w:t>
            </w:r>
            <w:r w:rsidRPr="009C7F04">
              <w:rPr>
                <w:sz w:val="20"/>
                <w:szCs w:val="20"/>
              </w:rPr>
              <w:t>Chęć udziału w projekcie – 10  pkt</w:t>
            </w:r>
          </w:p>
          <w:p w14:paraId="652562C8" w14:textId="77777777" w:rsidR="00873CF7" w:rsidRPr="009C7F04" w:rsidRDefault="00873CF7" w:rsidP="00852B39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5) Działania na rzecz szkoły:</w:t>
            </w:r>
          </w:p>
          <w:p w14:paraId="2403E149" w14:textId="1984463B" w:rsidR="00873CF7" w:rsidRPr="009C7F04" w:rsidRDefault="00640649" w:rsidP="00852B3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3CF7" w:rsidRPr="009C7F04">
              <w:rPr>
                <w:sz w:val="20"/>
                <w:szCs w:val="20"/>
              </w:rPr>
              <w:t xml:space="preserve"> pkt – udział w jednym działaniu na rzecz szkoły</w:t>
            </w:r>
          </w:p>
          <w:p w14:paraId="3E66D4A4" w14:textId="38EDBB44" w:rsidR="00B62908" w:rsidRPr="009C7F04" w:rsidRDefault="00640649" w:rsidP="009C7F04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873CF7" w:rsidRPr="009C7F04">
              <w:rPr>
                <w:sz w:val="20"/>
                <w:szCs w:val="20"/>
              </w:rPr>
              <w:t xml:space="preserve"> pkt – udział powyżej jednego działania na rzecz szkoły</w:t>
            </w:r>
          </w:p>
          <w:p w14:paraId="759DE19B" w14:textId="066542D1" w:rsidR="00424F5C" w:rsidRPr="009C7F04" w:rsidRDefault="00424F5C" w:rsidP="002A5A9F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będzie prowadzona z poszanowaniem równych szans niezależnie od płci, wyznania, narodowości i światopoglądu.</w:t>
            </w:r>
          </w:p>
        </w:tc>
      </w:tr>
      <w:tr w:rsidR="006E5317" w:rsidRPr="00890948" w14:paraId="6B928E40" w14:textId="77777777" w:rsidTr="0085225D">
        <w:trPr>
          <w:trHeight w:val="697"/>
        </w:trPr>
        <w:tc>
          <w:tcPr>
            <w:tcW w:w="781" w:type="dxa"/>
            <w:shd w:val="clear" w:color="auto" w:fill="auto"/>
          </w:tcPr>
          <w:p w14:paraId="0EF45097" w14:textId="03FEB7FA" w:rsidR="006E5317" w:rsidRPr="00EE2D2D" w:rsidRDefault="00847F5E" w:rsidP="00852B39">
            <w:pPr>
              <w:jc w:val="center"/>
            </w:pPr>
            <w:r>
              <w:lastRenderedPageBreak/>
              <w:t>2</w:t>
            </w:r>
            <w:r w:rsidR="006E5317">
              <w:t>.</w:t>
            </w:r>
          </w:p>
        </w:tc>
        <w:tc>
          <w:tcPr>
            <w:tcW w:w="1433" w:type="dxa"/>
            <w:shd w:val="clear" w:color="auto" w:fill="auto"/>
          </w:tcPr>
          <w:p w14:paraId="75713A65" w14:textId="77777777" w:rsidR="007D5C2B" w:rsidRPr="009C7F04" w:rsidRDefault="007D5C2B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Zespół Szkół nr 10 im. Bolesława Chrobrego</w:t>
            </w:r>
          </w:p>
          <w:p w14:paraId="018F0AF6" w14:textId="13DA25C3" w:rsidR="006E5317" w:rsidRPr="009C7F04" w:rsidRDefault="007D5C2B" w:rsidP="00852B3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67A431B8" w14:textId="42232B1A" w:rsidR="006E5317" w:rsidRDefault="006E5317" w:rsidP="00852B39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Uczniowie zakwalifikowani otrzymają wsparcie w postaci</w:t>
            </w:r>
            <w:r w:rsidR="009D5E36">
              <w:rPr>
                <w:sz w:val="20"/>
                <w:szCs w:val="20"/>
              </w:rPr>
              <w:t>*</w:t>
            </w:r>
            <w:r w:rsidRPr="009C7F04">
              <w:rPr>
                <w:sz w:val="20"/>
                <w:szCs w:val="20"/>
              </w:rPr>
              <w:t xml:space="preserve">: </w:t>
            </w:r>
          </w:p>
          <w:p w14:paraId="55A25031" w14:textId="77777777" w:rsidR="0034379E" w:rsidRPr="009C7F04" w:rsidRDefault="0034379E" w:rsidP="00852B39">
            <w:pPr>
              <w:spacing w:after="0"/>
              <w:rPr>
                <w:sz w:val="20"/>
                <w:szCs w:val="20"/>
              </w:rPr>
            </w:pPr>
          </w:p>
          <w:p w14:paraId="21143C15" w14:textId="7E7744E7" w:rsidR="006E5317" w:rsidRDefault="006E5317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>Indywidualnego i grupowego doradztwa zawodowego;</w:t>
            </w:r>
          </w:p>
          <w:p w14:paraId="2ACF556F" w14:textId="1DCCA377" w:rsidR="00366F4C" w:rsidRDefault="00366F4C" w:rsidP="00852B39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66F4C">
              <w:rPr>
                <w:sz w:val="20"/>
                <w:szCs w:val="20"/>
              </w:rPr>
              <w:t>tażu uczniowskiego u pracodawcy;</w:t>
            </w:r>
          </w:p>
          <w:p w14:paraId="61F385F1" w14:textId="458264C7" w:rsidR="00366F4C" w:rsidRDefault="00366F4C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>K</w:t>
            </w:r>
            <w:r w:rsidR="00354361">
              <w:rPr>
                <w:sz w:val="20"/>
                <w:szCs w:val="20"/>
              </w:rPr>
              <w:t>urs operatora koparko-ładowarki;</w:t>
            </w:r>
          </w:p>
          <w:p w14:paraId="56664D2F" w14:textId="429E3CDC" w:rsidR="00366F4C" w:rsidRDefault="00366F4C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>Kurs nadający uprawnienia en</w:t>
            </w:r>
            <w:r w:rsidR="00354361">
              <w:rPr>
                <w:sz w:val="20"/>
                <w:szCs w:val="20"/>
              </w:rPr>
              <w:t>ergetyczne do 1 kV;</w:t>
            </w:r>
          </w:p>
          <w:p w14:paraId="37CBB065" w14:textId="14A51D57" w:rsidR="00366F4C" w:rsidRDefault="00366F4C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 xml:space="preserve">Kurs kwalifikacji wstępnej na przewóz rzeczy </w:t>
            </w:r>
            <w:r w:rsidR="00354361">
              <w:rPr>
                <w:sz w:val="20"/>
                <w:szCs w:val="20"/>
              </w:rPr>
              <w:t>i prawo jazdy C+E;</w:t>
            </w:r>
          </w:p>
          <w:p w14:paraId="1C3AD288" w14:textId="24FD681E" w:rsidR="00366F4C" w:rsidRDefault="00354361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 Wrapping;</w:t>
            </w:r>
          </w:p>
          <w:p w14:paraId="17AB7BF5" w14:textId="1DBE87F8" w:rsidR="00366F4C" w:rsidRDefault="00366F4C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>Kurs</w:t>
            </w:r>
            <w:r>
              <w:rPr>
                <w:sz w:val="20"/>
                <w:szCs w:val="20"/>
              </w:rPr>
              <w:t>u</w:t>
            </w:r>
            <w:r w:rsidRPr="00366F4C">
              <w:rPr>
                <w:sz w:val="20"/>
                <w:szCs w:val="20"/>
              </w:rPr>
              <w:t xml:space="preserve"> kierowcy wózka jezdniowego z napędem sil</w:t>
            </w:r>
            <w:r w:rsidR="00354361">
              <w:rPr>
                <w:sz w:val="20"/>
                <w:szCs w:val="20"/>
              </w:rPr>
              <w:t>nikowym i wymianą butli gazowej;</w:t>
            </w:r>
          </w:p>
          <w:p w14:paraId="296B3DE9" w14:textId="31730199" w:rsidR="00366F4C" w:rsidRPr="00366F4C" w:rsidRDefault="00366F4C" w:rsidP="00366F4C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0"/>
                <w:szCs w:val="20"/>
              </w:rPr>
            </w:pPr>
            <w:r w:rsidRPr="00366F4C">
              <w:rPr>
                <w:sz w:val="20"/>
                <w:szCs w:val="20"/>
              </w:rPr>
              <w:t>Wyjazd</w:t>
            </w:r>
            <w:r>
              <w:rPr>
                <w:sz w:val="20"/>
                <w:szCs w:val="20"/>
              </w:rPr>
              <w:t>u</w:t>
            </w:r>
            <w:r w:rsidRPr="00366F4C">
              <w:rPr>
                <w:sz w:val="20"/>
                <w:szCs w:val="20"/>
              </w:rPr>
              <w:t xml:space="preserve"> studyjny do zakładu produkcyjnego</w:t>
            </w:r>
            <w:r w:rsidR="00354361">
              <w:rPr>
                <w:sz w:val="20"/>
                <w:szCs w:val="20"/>
              </w:rPr>
              <w:t>.</w:t>
            </w:r>
          </w:p>
          <w:p w14:paraId="1232DEF3" w14:textId="2EEB520C" w:rsidR="00366F4C" w:rsidRDefault="00366F4C" w:rsidP="009D5E36">
            <w:pPr>
              <w:spacing w:after="0"/>
              <w:ind w:left="360"/>
              <w:rPr>
                <w:sz w:val="20"/>
                <w:szCs w:val="20"/>
              </w:rPr>
            </w:pPr>
          </w:p>
          <w:p w14:paraId="4140DBC6" w14:textId="66AA7CDF" w:rsidR="009D5E36" w:rsidRPr="009D5E36" w:rsidRDefault="009D5E36" w:rsidP="009D5E3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w zależności od wskazania kandydata </w:t>
            </w:r>
            <w:r>
              <w:rPr>
                <w:sz w:val="20"/>
                <w:szCs w:val="20"/>
              </w:rPr>
              <w:br/>
              <w:t xml:space="preserve">   w formularzu rekrutacyjnym </w:t>
            </w:r>
          </w:p>
          <w:p w14:paraId="449FD8CF" w14:textId="77777777" w:rsidR="00366F4C" w:rsidRDefault="00366F4C" w:rsidP="00852B39">
            <w:pPr>
              <w:spacing w:after="0"/>
              <w:rPr>
                <w:sz w:val="20"/>
                <w:szCs w:val="20"/>
              </w:rPr>
            </w:pPr>
          </w:p>
          <w:p w14:paraId="1AC08327" w14:textId="77777777" w:rsidR="00366F4C" w:rsidRDefault="00366F4C" w:rsidP="00852B39">
            <w:pPr>
              <w:spacing w:after="0"/>
              <w:rPr>
                <w:sz w:val="20"/>
                <w:szCs w:val="20"/>
              </w:rPr>
            </w:pPr>
          </w:p>
          <w:p w14:paraId="7E4FD459" w14:textId="721B5318" w:rsidR="006E5317" w:rsidRPr="009C7F04" w:rsidRDefault="006E5317" w:rsidP="00852B3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43" w:type="dxa"/>
            <w:shd w:val="clear" w:color="auto" w:fill="auto"/>
          </w:tcPr>
          <w:p w14:paraId="56AA9378" w14:textId="28A70749" w:rsidR="00366F4C" w:rsidRPr="00366F4C" w:rsidRDefault="00366F4C" w:rsidP="00366F4C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Uczniowie klas – III i IV </w:t>
            </w:r>
          </w:p>
          <w:p w14:paraId="68E8419A" w14:textId="333A7509" w:rsidR="00366F4C" w:rsidRPr="00366F4C" w:rsidRDefault="00EB245E" w:rsidP="00366F4C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Technikum S</w:t>
            </w:r>
            <w:r w:rsidR="00366F4C" w:rsidRPr="00366F4C">
              <w:rPr>
                <w:rFonts w:cs="Arial"/>
                <w:color w:val="000000" w:themeColor="text1"/>
                <w:sz w:val="20"/>
                <w:szCs w:val="20"/>
              </w:rPr>
              <w:t>amochodowe:</w:t>
            </w:r>
          </w:p>
          <w:p w14:paraId="34D7F6E6" w14:textId="568D3E91" w:rsidR="006E5317" w:rsidRPr="009C7F04" w:rsidRDefault="00366F4C" w:rsidP="00366F4C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366F4C">
              <w:rPr>
                <w:rFonts w:cs="Arial"/>
                <w:color w:val="000000" w:themeColor="text1"/>
                <w:sz w:val="20"/>
                <w:szCs w:val="20"/>
              </w:rPr>
              <w:t xml:space="preserve">Zawód – </w:t>
            </w:r>
            <w:r w:rsidRPr="00972BFA">
              <w:rPr>
                <w:rFonts w:cs="Arial"/>
                <w:b/>
                <w:color w:val="000000" w:themeColor="text1"/>
                <w:sz w:val="20"/>
                <w:szCs w:val="20"/>
              </w:rPr>
              <w:t>technik pojazdów samochodowych</w:t>
            </w:r>
            <w:r w:rsidR="00FB1CBE">
              <w:rPr>
                <w:rFonts w:cs="Arial"/>
                <w:color w:val="000000" w:themeColor="text1"/>
                <w:sz w:val="20"/>
                <w:szCs w:val="20"/>
              </w:rPr>
              <w:t xml:space="preserve"> -</w:t>
            </w:r>
            <w:r w:rsidRPr="00366F4C">
              <w:rPr>
                <w:rFonts w:cs="Arial"/>
                <w:color w:val="000000" w:themeColor="text1"/>
                <w:sz w:val="20"/>
                <w:szCs w:val="20"/>
              </w:rPr>
              <w:t xml:space="preserve"> 33 osoby</w:t>
            </w:r>
          </w:p>
        </w:tc>
        <w:tc>
          <w:tcPr>
            <w:tcW w:w="6329" w:type="dxa"/>
            <w:shd w:val="clear" w:color="auto" w:fill="auto"/>
          </w:tcPr>
          <w:p w14:paraId="5C27B1CA" w14:textId="77777777" w:rsidR="006E5317" w:rsidRDefault="006E5317" w:rsidP="00852B39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uczniów objętych wsparciem będzie prowadzona w oparciu o następujące kryteria:</w:t>
            </w:r>
          </w:p>
          <w:p w14:paraId="23CEF539" w14:textId="77777777" w:rsidR="0034379E" w:rsidRPr="009C7F04" w:rsidRDefault="0034379E" w:rsidP="00852B3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52524662" w14:textId="1DB42A7E" w:rsidR="00B73000" w:rsidRPr="009C7F04" w:rsidRDefault="0034379E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1) Średnia ocen z przedmiotów zawodowych </w:t>
            </w:r>
            <w:r w:rsidR="00B73000" w:rsidRPr="009C7F04">
              <w:rPr>
                <w:rFonts w:cs="Arial"/>
                <w:color w:val="000000" w:themeColor="text1"/>
                <w:sz w:val="20"/>
                <w:szCs w:val="20"/>
              </w:rPr>
              <w:t>– 20 pkt</w:t>
            </w:r>
          </w:p>
          <w:p w14:paraId="39630C6C" w14:textId="77777777" w:rsidR="00B73000" w:rsidRPr="009C7F04" w:rsidRDefault="00B73000" w:rsidP="00852B39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ocen 5,0 i powyżej -  20 pkt;</w:t>
            </w:r>
          </w:p>
          <w:p w14:paraId="27E05783" w14:textId="77777777" w:rsidR="00B73000" w:rsidRPr="009C7F04" w:rsidRDefault="00B73000" w:rsidP="00852B39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4,5 – 4,9 – 15 pkt;</w:t>
            </w:r>
          </w:p>
          <w:p w14:paraId="648A12FB" w14:textId="77777777" w:rsidR="00B73000" w:rsidRPr="009C7F04" w:rsidRDefault="00B73000" w:rsidP="00852B39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4,0 – 4,8 – 10  pkt;</w:t>
            </w:r>
          </w:p>
          <w:p w14:paraId="20071196" w14:textId="77777777" w:rsidR="00B73000" w:rsidRPr="009C7F04" w:rsidRDefault="00B73000" w:rsidP="00852B39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poniżej 4,0 – 5 pkt;</w:t>
            </w:r>
          </w:p>
          <w:p w14:paraId="4A3A5845" w14:textId="77777777" w:rsidR="00B73000" w:rsidRPr="009C7F04" w:rsidRDefault="00B73000" w:rsidP="00852B39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14:paraId="3B59326C" w14:textId="70722FF2" w:rsidR="00B73000" w:rsidRPr="009C7F04" w:rsidRDefault="00B73000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2)</w:t>
            </w:r>
            <w:r w:rsidR="00B5041B"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Frekwencja na zajęciach – 15 pkt </w:t>
            </w:r>
          </w:p>
          <w:p w14:paraId="67F02D87" w14:textId="77777777" w:rsidR="00B73000" w:rsidRPr="009C7F04" w:rsidRDefault="00B73000" w:rsidP="00852B39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50 % - 69%  -         5 pkt</w:t>
            </w:r>
          </w:p>
          <w:p w14:paraId="040F7B26" w14:textId="77777777" w:rsidR="00B73000" w:rsidRPr="009C7F04" w:rsidRDefault="00B73000" w:rsidP="00852B39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70% - 89%  -        10 pkt</w:t>
            </w:r>
          </w:p>
          <w:p w14:paraId="60F411E2" w14:textId="77777777" w:rsidR="00B73000" w:rsidRPr="009C7F04" w:rsidRDefault="00B73000" w:rsidP="00852B39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90% - 100%  -      15 pkt</w:t>
            </w:r>
          </w:p>
          <w:p w14:paraId="0E5EE3F8" w14:textId="77777777" w:rsidR="00B73000" w:rsidRPr="009C7F04" w:rsidRDefault="00B73000" w:rsidP="00852B39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3) Ocena z zachowania:</w:t>
            </w:r>
          </w:p>
          <w:p w14:paraId="695C64E7" w14:textId="77777777" w:rsidR="00B73000" w:rsidRPr="009C7F04" w:rsidRDefault="00B7300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Poprawne –         5 pkt</w:t>
            </w:r>
          </w:p>
          <w:p w14:paraId="1897DA85" w14:textId="77777777" w:rsidR="00B73000" w:rsidRPr="009C7F04" w:rsidRDefault="00B7300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dobre -               10 pkt</w:t>
            </w:r>
          </w:p>
          <w:p w14:paraId="14A6E9AD" w14:textId="77777777" w:rsidR="00B73000" w:rsidRPr="009C7F04" w:rsidRDefault="00B7300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bardzo dobre – 15 pkt</w:t>
            </w:r>
          </w:p>
          <w:p w14:paraId="625F3EA7" w14:textId="77777777" w:rsidR="00B73000" w:rsidRPr="009C7F04" w:rsidRDefault="00B7300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wzorowe     -      20 pkt</w:t>
            </w:r>
          </w:p>
          <w:p w14:paraId="7AF37E55" w14:textId="77777777" w:rsidR="00B73000" w:rsidRPr="009C7F04" w:rsidRDefault="00B73000" w:rsidP="00852B39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6A4271C5" w14:textId="77777777" w:rsidR="00B73000" w:rsidRPr="009C7F04" w:rsidRDefault="00B73000" w:rsidP="00852B39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4) </w:t>
            </w:r>
            <w:r w:rsidRPr="009C7F04">
              <w:rPr>
                <w:sz w:val="20"/>
                <w:szCs w:val="20"/>
              </w:rPr>
              <w:t>Chęć udziału w projekcie – 10  pkt</w:t>
            </w:r>
          </w:p>
          <w:p w14:paraId="12138C2E" w14:textId="77777777" w:rsidR="00B73000" w:rsidRPr="009C7F04" w:rsidRDefault="00B73000" w:rsidP="00852B39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5) Działania na rzecz szkoły:</w:t>
            </w:r>
          </w:p>
          <w:p w14:paraId="12F56C9F" w14:textId="1793A81A" w:rsidR="00B73000" w:rsidRPr="009C7F04" w:rsidRDefault="00640649" w:rsidP="00852B3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3000" w:rsidRPr="009C7F04">
              <w:rPr>
                <w:sz w:val="20"/>
                <w:szCs w:val="20"/>
              </w:rPr>
              <w:t xml:space="preserve"> pkt – udział w jednym działaniu na rzecz szkoły</w:t>
            </w:r>
          </w:p>
          <w:p w14:paraId="6C54D42B" w14:textId="691DEC0B" w:rsidR="00B73000" w:rsidRPr="009C7F04" w:rsidRDefault="00640649" w:rsidP="00852B3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73000" w:rsidRPr="009C7F04">
              <w:rPr>
                <w:sz w:val="20"/>
                <w:szCs w:val="20"/>
              </w:rPr>
              <w:t xml:space="preserve"> pkt – udział powyżej jednego działania na rzecz szkoły</w:t>
            </w:r>
          </w:p>
          <w:p w14:paraId="01F29156" w14:textId="0C7AAD09" w:rsidR="00B73000" w:rsidRPr="009C7F04" w:rsidRDefault="00B73000" w:rsidP="00852B39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W przypadku średniej ocen z przedmiotów pod uwagę bierze się wyniki osiągnięte przez ucznia w ostatnim okresie klasyfikacyjnym </w:t>
            </w:r>
            <w:r w:rsidRPr="009C7F04">
              <w:rPr>
                <w:sz w:val="20"/>
                <w:szCs w:val="20"/>
              </w:rPr>
              <w:lastRenderedPageBreak/>
              <w:t xml:space="preserve">poprzedzającym rekrutację, tj. na zakończenie roku szkolnego lub na koniec semestru. </w:t>
            </w:r>
          </w:p>
          <w:p w14:paraId="299C4868" w14:textId="77777777" w:rsidR="006E5317" w:rsidRPr="009C7F04" w:rsidRDefault="006E5317" w:rsidP="00852B39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będzie prowadzona z poszanowaniem równych szans niezależnie od płci, wyznania, narodowości i światopoglądu.</w:t>
            </w:r>
          </w:p>
        </w:tc>
      </w:tr>
      <w:tr w:rsidR="00972BFA" w:rsidRPr="00890948" w14:paraId="48816D3B" w14:textId="77777777" w:rsidTr="0085225D">
        <w:trPr>
          <w:trHeight w:val="697"/>
        </w:trPr>
        <w:tc>
          <w:tcPr>
            <w:tcW w:w="781" w:type="dxa"/>
            <w:shd w:val="clear" w:color="auto" w:fill="auto"/>
          </w:tcPr>
          <w:p w14:paraId="47FDCB03" w14:textId="33DC394F" w:rsidR="00972BFA" w:rsidRDefault="008960C4" w:rsidP="00972BF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433" w:type="dxa"/>
            <w:shd w:val="clear" w:color="auto" w:fill="auto"/>
          </w:tcPr>
          <w:p w14:paraId="690FF842" w14:textId="77777777" w:rsidR="00972BFA" w:rsidRPr="009C7F04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Zespół Szkół nr 10 im. Bolesława Chrobrego</w:t>
            </w:r>
          </w:p>
          <w:p w14:paraId="6E6215BE" w14:textId="24B3E0E8" w:rsidR="00972BFA" w:rsidRPr="009C7F04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23C7F176" w14:textId="7A2FB48E" w:rsidR="00972BFA" w:rsidRDefault="00972BFA" w:rsidP="00972BFA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Uczniowie zakwalifikowani otrzymają wsparcie w postaci</w:t>
            </w:r>
            <w:r w:rsidR="00305BA4">
              <w:rPr>
                <w:sz w:val="20"/>
                <w:szCs w:val="20"/>
              </w:rPr>
              <w:t>*</w:t>
            </w:r>
            <w:r w:rsidRPr="009C7F04">
              <w:rPr>
                <w:sz w:val="20"/>
                <w:szCs w:val="20"/>
              </w:rPr>
              <w:t xml:space="preserve">: </w:t>
            </w:r>
          </w:p>
          <w:p w14:paraId="0DB309EC" w14:textId="77777777" w:rsidR="00FD02EB" w:rsidRDefault="00FD02EB" w:rsidP="00972BFA">
            <w:pPr>
              <w:spacing w:after="0"/>
              <w:rPr>
                <w:sz w:val="20"/>
                <w:szCs w:val="20"/>
              </w:rPr>
            </w:pPr>
          </w:p>
          <w:p w14:paraId="40CED1BA" w14:textId="77777777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Indywidualnego i grupowego doradztwa zawodowego;</w:t>
            </w:r>
          </w:p>
          <w:p w14:paraId="124D4BA6" w14:textId="77777777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Stażu uczniowskiego u pracodawcy;</w:t>
            </w:r>
          </w:p>
          <w:p w14:paraId="29B1D53A" w14:textId="6E34A669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K</w:t>
            </w:r>
            <w:r w:rsidR="00EB245E">
              <w:rPr>
                <w:sz w:val="20"/>
                <w:szCs w:val="20"/>
              </w:rPr>
              <w:t>urs operatora koparko-ładowarki;</w:t>
            </w:r>
          </w:p>
          <w:p w14:paraId="7FEC8C29" w14:textId="1AE0C404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Kurs nadający u</w:t>
            </w:r>
            <w:r w:rsidR="00EB245E">
              <w:rPr>
                <w:sz w:val="20"/>
                <w:szCs w:val="20"/>
              </w:rPr>
              <w:t>prawnienia energetyczne do 1 kV;</w:t>
            </w:r>
          </w:p>
          <w:p w14:paraId="499F1B31" w14:textId="23C30E00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Kurs kwalifikacji wstępnej na p</w:t>
            </w:r>
            <w:r w:rsidR="00EB245E">
              <w:rPr>
                <w:sz w:val="20"/>
                <w:szCs w:val="20"/>
              </w:rPr>
              <w:t>rzewóz rzeczy i prawo jazdy C+E;</w:t>
            </w:r>
          </w:p>
          <w:p w14:paraId="09426E51" w14:textId="31A7BBDF" w:rsidR="00354361" w:rsidRPr="00354361" w:rsidRDefault="00354361" w:rsidP="00354361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Kursu kierowcy wózka jezdniowego z napędem sil</w:t>
            </w:r>
            <w:r w:rsidR="00EB245E">
              <w:rPr>
                <w:sz w:val="20"/>
                <w:szCs w:val="20"/>
              </w:rPr>
              <w:t>nikowym i wymianą butli gazowej;</w:t>
            </w:r>
          </w:p>
          <w:p w14:paraId="600D46A0" w14:textId="77777777" w:rsidR="00972BFA" w:rsidRPr="00354361" w:rsidRDefault="00972BFA" w:rsidP="00354361">
            <w:pPr>
              <w:pStyle w:val="Akapitzlist"/>
              <w:numPr>
                <w:ilvl w:val="0"/>
                <w:numId w:val="45"/>
              </w:numPr>
              <w:spacing w:after="0"/>
              <w:rPr>
                <w:sz w:val="20"/>
                <w:szCs w:val="20"/>
              </w:rPr>
            </w:pPr>
            <w:r w:rsidRPr="00354361">
              <w:rPr>
                <w:sz w:val="20"/>
                <w:szCs w:val="20"/>
              </w:rPr>
              <w:t>Wyjazdu studyjny do zakładu produkcyjnego</w:t>
            </w:r>
          </w:p>
          <w:p w14:paraId="785B428F" w14:textId="77777777" w:rsidR="00972BFA" w:rsidRDefault="00972BFA" w:rsidP="00972BFA">
            <w:pPr>
              <w:spacing w:after="0"/>
              <w:rPr>
                <w:sz w:val="20"/>
                <w:szCs w:val="20"/>
              </w:rPr>
            </w:pPr>
          </w:p>
          <w:p w14:paraId="6015715E" w14:textId="77777777" w:rsidR="00972BFA" w:rsidRDefault="00972BFA" w:rsidP="00972BFA">
            <w:pPr>
              <w:spacing w:after="0"/>
              <w:rPr>
                <w:sz w:val="20"/>
                <w:szCs w:val="20"/>
              </w:rPr>
            </w:pPr>
          </w:p>
          <w:p w14:paraId="31AB0215" w14:textId="77777777" w:rsidR="00972BFA" w:rsidRDefault="00972BFA" w:rsidP="00972BFA">
            <w:pPr>
              <w:spacing w:after="0"/>
              <w:rPr>
                <w:sz w:val="20"/>
                <w:szCs w:val="20"/>
              </w:rPr>
            </w:pPr>
          </w:p>
          <w:p w14:paraId="30DCF449" w14:textId="77777777" w:rsidR="00305BA4" w:rsidRPr="00305BA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* w zależności od wskazania kandydata </w:t>
            </w:r>
          </w:p>
          <w:p w14:paraId="43E90A31" w14:textId="2794631F" w:rsidR="00972BFA" w:rsidRPr="009C7F0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   w formularzu rekrutacyjnym</w:t>
            </w:r>
          </w:p>
        </w:tc>
        <w:tc>
          <w:tcPr>
            <w:tcW w:w="2743" w:type="dxa"/>
            <w:shd w:val="clear" w:color="auto" w:fill="auto"/>
          </w:tcPr>
          <w:p w14:paraId="087BBECB" w14:textId="77777777" w:rsidR="00972BFA" w:rsidRPr="00366F4C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Uczniowie klas – III i IV </w:t>
            </w:r>
          </w:p>
          <w:p w14:paraId="58B7314F" w14:textId="2076EFFD" w:rsidR="00972BFA" w:rsidRPr="00972BFA" w:rsidRDefault="00EB245E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Technikum M</w:t>
            </w:r>
            <w:r w:rsidR="00972BFA" w:rsidRPr="00972BFA">
              <w:rPr>
                <w:rFonts w:cs="Arial"/>
                <w:color w:val="000000" w:themeColor="text1"/>
                <w:sz w:val="20"/>
                <w:szCs w:val="20"/>
              </w:rPr>
              <w:t>echaniczne</w:t>
            </w:r>
            <w:r w:rsidR="00972BFA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  <w:r w:rsidR="00972BFA" w:rsidRPr="00972BF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38D07E" w14:textId="468A044C" w:rsidR="00972BFA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72BFA">
              <w:rPr>
                <w:rFonts w:cs="Arial"/>
                <w:color w:val="000000" w:themeColor="text1"/>
                <w:sz w:val="20"/>
                <w:szCs w:val="20"/>
              </w:rPr>
              <w:t xml:space="preserve">Zawód - </w:t>
            </w:r>
            <w:r w:rsidR="00FD02EB">
              <w:rPr>
                <w:rFonts w:cs="Arial"/>
                <w:b/>
                <w:color w:val="000000" w:themeColor="text1"/>
                <w:sz w:val="20"/>
                <w:szCs w:val="20"/>
              </w:rPr>
              <w:t>t</w:t>
            </w:r>
            <w:r w:rsidRPr="00972BFA">
              <w:rPr>
                <w:rFonts w:cs="Arial"/>
                <w:b/>
                <w:color w:val="000000" w:themeColor="text1"/>
                <w:sz w:val="20"/>
                <w:szCs w:val="20"/>
              </w:rPr>
              <w:t>echnik mechanik</w:t>
            </w:r>
            <w:r w:rsidRPr="00972BFA">
              <w:rPr>
                <w:rFonts w:cs="Arial"/>
                <w:color w:val="000000" w:themeColor="text1"/>
                <w:sz w:val="20"/>
                <w:szCs w:val="20"/>
              </w:rPr>
              <w:t xml:space="preserve"> – 18 osób</w:t>
            </w:r>
          </w:p>
        </w:tc>
        <w:tc>
          <w:tcPr>
            <w:tcW w:w="6329" w:type="dxa"/>
            <w:shd w:val="clear" w:color="auto" w:fill="auto"/>
          </w:tcPr>
          <w:p w14:paraId="5691BCDD" w14:textId="77777777" w:rsidR="00972BFA" w:rsidRDefault="00972BFA" w:rsidP="00972BFA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uczniów objętych wsparciem będzie prowadzona w oparciu o następujące kryteria:</w:t>
            </w:r>
          </w:p>
          <w:p w14:paraId="30075775" w14:textId="77777777" w:rsidR="00972BFA" w:rsidRPr="009C7F04" w:rsidRDefault="00972BFA" w:rsidP="00972BFA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4B2EFEF" w14:textId="77777777" w:rsidR="00972BFA" w:rsidRPr="009C7F04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1) Średnia ocen z przedmiotów zawodowych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– 20 pkt</w:t>
            </w:r>
          </w:p>
          <w:p w14:paraId="7FAB61C9" w14:textId="77777777" w:rsidR="00972BFA" w:rsidRPr="009C7F04" w:rsidRDefault="00972BFA" w:rsidP="00972BF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ocen 5,0 i powyżej -  20 pkt;</w:t>
            </w:r>
          </w:p>
          <w:p w14:paraId="6CD36489" w14:textId="77777777" w:rsidR="00972BFA" w:rsidRPr="009C7F04" w:rsidRDefault="00972BFA" w:rsidP="00972BF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4,5 – 4,9 – 15 pkt;</w:t>
            </w:r>
          </w:p>
          <w:p w14:paraId="04C4DA2D" w14:textId="77777777" w:rsidR="00972BFA" w:rsidRPr="009C7F04" w:rsidRDefault="00972BFA" w:rsidP="00972BF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4,0 – 4,8 – 10  pkt;</w:t>
            </w:r>
          </w:p>
          <w:p w14:paraId="0EF2B450" w14:textId="77777777" w:rsidR="00972BFA" w:rsidRPr="009C7F04" w:rsidRDefault="00972BFA" w:rsidP="00972BFA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poniżej 4,0 – 5 pkt;</w:t>
            </w:r>
          </w:p>
          <w:p w14:paraId="0FFC0AE0" w14:textId="77777777" w:rsidR="00972BFA" w:rsidRPr="009C7F04" w:rsidRDefault="00972BFA" w:rsidP="00972BFA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14:paraId="5339F47D" w14:textId="77777777" w:rsidR="00972BFA" w:rsidRPr="009C7F04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2) Frekwencja na zajęciach – 15 pkt </w:t>
            </w:r>
          </w:p>
          <w:p w14:paraId="71653354" w14:textId="77777777" w:rsidR="00972BFA" w:rsidRPr="009C7F04" w:rsidRDefault="00972BFA" w:rsidP="00972BFA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50 % - 69%  -         5 pkt</w:t>
            </w:r>
          </w:p>
          <w:p w14:paraId="526F0823" w14:textId="77777777" w:rsidR="00972BFA" w:rsidRPr="009C7F04" w:rsidRDefault="00972BFA" w:rsidP="00972BFA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70% - 89%  -        10 pkt</w:t>
            </w:r>
          </w:p>
          <w:p w14:paraId="089812D7" w14:textId="77777777" w:rsidR="00972BFA" w:rsidRPr="009C7F04" w:rsidRDefault="00972BFA" w:rsidP="00972BFA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90% - 100%  -      15 pkt</w:t>
            </w:r>
          </w:p>
          <w:p w14:paraId="4D1779B4" w14:textId="77777777" w:rsidR="00972BFA" w:rsidRPr="009C7F04" w:rsidRDefault="00972BFA" w:rsidP="00972BFA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3) Ocena z zachowania:</w:t>
            </w:r>
          </w:p>
          <w:p w14:paraId="18A4BFB1" w14:textId="77777777" w:rsidR="00972BFA" w:rsidRPr="009C7F04" w:rsidRDefault="00972BFA" w:rsidP="00972BFA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Poprawne –         5 pkt</w:t>
            </w:r>
          </w:p>
          <w:p w14:paraId="035A9FDA" w14:textId="77777777" w:rsidR="00972BFA" w:rsidRPr="009C7F04" w:rsidRDefault="00972BFA" w:rsidP="00972BFA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dobre -               10 pkt</w:t>
            </w:r>
          </w:p>
          <w:p w14:paraId="46B32AAA" w14:textId="77777777" w:rsidR="00972BFA" w:rsidRPr="009C7F04" w:rsidRDefault="00972BFA" w:rsidP="00972BFA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bardzo dobre – 15 pkt</w:t>
            </w:r>
          </w:p>
          <w:p w14:paraId="627885A3" w14:textId="77777777" w:rsidR="00972BFA" w:rsidRPr="009C7F04" w:rsidRDefault="00972BFA" w:rsidP="00972BFA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wzorowe     -      20 pkt</w:t>
            </w:r>
          </w:p>
          <w:p w14:paraId="44AB9BCD" w14:textId="77777777" w:rsidR="00972BFA" w:rsidRPr="009C7F04" w:rsidRDefault="00972BFA" w:rsidP="00972BFA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0684DC4C" w14:textId="77777777" w:rsidR="00972BFA" w:rsidRPr="009C7F04" w:rsidRDefault="00972BFA" w:rsidP="00972BFA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4) </w:t>
            </w:r>
            <w:r w:rsidRPr="009C7F04">
              <w:rPr>
                <w:sz w:val="20"/>
                <w:szCs w:val="20"/>
              </w:rPr>
              <w:t>Chęć udziału w projekcie – 10  pkt</w:t>
            </w:r>
          </w:p>
          <w:p w14:paraId="3203F466" w14:textId="77777777" w:rsidR="00972BFA" w:rsidRPr="009C7F04" w:rsidRDefault="00972BFA" w:rsidP="00972BFA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5) Działania na rzecz szkoły:</w:t>
            </w:r>
          </w:p>
          <w:p w14:paraId="5CC3CE03" w14:textId="4BC5BE3D" w:rsidR="00972BFA" w:rsidRPr="009C7F04" w:rsidRDefault="00640649" w:rsidP="00972BFA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2BFA" w:rsidRPr="009C7F04">
              <w:rPr>
                <w:sz w:val="20"/>
                <w:szCs w:val="20"/>
              </w:rPr>
              <w:t xml:space="preserve"> pkt – udział w jednym działaniu na rzecz szkoły</w:t>
            </w:r>
          </w:p>
          <w:p w14:paraId="5EC32493" w14:textId="171A479B" w:rsidR="00972BFA" w:rsidRPr="009C7F04" w:rsidRDefault="00640649" w:rsidP="00972BFA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2BFA" w:rsidRPr="009C7F04">
              <w:rPr>
                <w:sz w:val="20"/>
                <w:szCs w:val="20"/>
              </w:rPr>
              <w:t xml:space="preserve"> pkt – udział powyżej jednego działania na rzecz szkoły</w:t>
            </w:r>
          </w:p>
          <w:p w14:paraId="7F5F1349" w14:textId="77777777" w:rsidR="00972BFA" w:rsidRPr="009C7F04" w:rsidRDefault="00972BFA" w:rsidP="00972BFA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W przypadku średniej ocen z przedmiotów pod uwagę bierze się wyniki osiągnięte przez ucznia w ostatnim okresie klasyfikacyjnym </w:t>
            </w:r>
            <w:r w:rsidRPr="009C7F04">
              <w:rPr>
                <w:sz w:val="20"/>
                <w:szCs w:val="20"/>
              </w:rPr>
              <w:lastRenderedPageBreak/>
              <w:t xml:space="preserve">poprzedzającym rekrutację, tj. na zakończenie roku szkolnego lub na koniec semestru. </w:t>
            </w:r>
          </w:p>
          <w:p w14:paraId="44A351AF" w14:textId="7D73C955" w:rsidR="00972BFA" w:rsidRPr="009C7F04" w:rsidRDefault="00972BFA" w:rsidP="00972BFA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będzie prowadzona z poszanowaniem równych szans niezależnie od płci, wyznania, narodowości i światopoglądu.</w:t>
            </w:r>
          </w:p>
        </w:tc>
      </w:tr>
      <w:tr w:rsidR="00F20298" w:rsidRPr="00890948" w14:paraId="3BB790A9" w14:textId="77777777" w:rsidTr="0085225D">
        <w:trPr>
          <w:trHeight w:val="697"/>
        </w:trPr>
        <w:tc>
          <w:tcPr>
            <w:tcW w:w="781" w:type="dxa"/>
            <w:shd w:val="clear" w:color="auto" w:fill="auto"/>
          </w:tcPr>
          <w:p w14:paraId="6646B9DD" w14:textId="6FF84AAB" w:rsidR="00F20298" w:rsidRDefault="008960C4" w:rsidP="00F2029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433" w:type="dxa"/>
            <w:shd w:val="clear" w:color="auto" w:fill="auto"/>
          </w:tcPr>
          <w:p w14:paraId="11EEB3AC" w14:textId="77777777" w:rsidR="00F20298" w:rsidRPr="009C7F04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Zespół Szkół nr 10 im. Bolesława Chrobrego</w:t>
            </w:r>
          </w:p>
          <w:p w14:paraId="42553A16" w14:textId="0D6F7666" w:rsidR="00F20298" w:rsidRPr="009C7F04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081DE147" w14:textId="02AB647F" w:rsidR="00F20298" w:rsidRDefault="00F20298" w:rsidP="00F20298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Uczniowie zakwalifikowani otrzymają wsparcie w postaci</w:t>
            </w:r>
            <w:r w:rsidR="00305BA4">
              <w:rPr>
                <w:sz w:val="20"/>
                <w:szCs w:val="20"/>
              </w:rPr>
              <w:t>*</w:t>
            </w:r>
            <w:r w:rsidRPr="009C7F04">
              <w:rPr>
                <w:sz w:val="20"/>
                <w:szCs w:val="20"/>
              </w:rPr>
              <w:t xml:space="preserve">: </w:t>
            </w:r>
          </w:p>
          <w:p w14:paraId="1025E903" w14:textId="77777777" w:rsidR="006F33E3" w:rsidRDefault="006F33E3" w:rsidP="00F20298">
            <w:pPr>
              <w:spacing w:after="0"/>
              <w:rPr>
                <w:sz w:val="20"/>
                <w:szCs w:val="20"/>
              </w:rPr>
            </w:pPr>
          </w:p>
          <w:p w14:paraId="37D4C3D1" w14:textId="77777777" w:rsidR="00F20298" w:rsidRDefault="00F20298" w:rsidP="00EB245E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EB245E">
              <w:rPr>
                <w:sz w:val="20"/>
                <w:szCs w:val="20"/>
              </w:rPr>
              <w:t>Indywidualnego i grupowego doradztwa zawodowego;</w:t>
            </w:r>
          </w:p>
          <w:p w14:paraId="7868F294" w14:textId="77777777" w:rsidR="00F20298" w:rsidRDefault="00F20298" w:rsidP="00EB245E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EB245E">
              <w:rPr>
                <w:sz w:val="20"/>
                <w:szCs w:val="20"/>
              </w:rPr>
              <w:t>Stażu uczniowskiego u pracodawcy;</w:t>
            </w:r>
          </w:p>
          <w:p w14:paraId="6D2F06CF" w14:textId="29C82248" w:rsidR="00F20298" w:rsidRDefault="00F20298" w:rsidP="00EB245E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EB245E">
              <w:rPr>
                <w:sz w:val="20"/>
                <w:szCs w:val="20"/>
              </w:rPr>
              <w:t>K</w:t>
            </w:r>
            <w:r w:rsidR="00147106">
              <w:rPr>
                <w:sz w:val="20"/>
                <w:szCs w:val="20"/>
              </w:rPr>
              <w:t>urs operatora koparko-ładowarki;</w:t>
            </w:r>
          </w:p>
          <w:p w14:paraId="69917D72" w14:textId="6D6784D1" w:rsidR="00F20298" w:rsidRDefault="00F20298" w:rsidP="00EB245E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EB245E">
              <w:rPr>
                <w:sz w:val="20"/>
                <w:szCs w:val="20"/>
              </w:rPr>
              <w:t>Kurs kwalifikacji wstępnej na p</w:t>
            </w:r>
            <w:r w:rsidR="006F33E3">
              <w:rPr>
                <w:sz w:val="20"/>
                <w:szCs w:val="20"/>
              </w:rPr>
              <w:t>rzewóz rzeczy i prawo jazdy C+E;</w:t>
            </w:r>
          </w:p>
          <w:p w14:paraId="19E55377" w14:textId="77777777" w:rsidR="006F33E3" w:rsidRDefault="00F20298" w:rsidP="006F33E3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EB245E">
              <w:rPr>
                <w:sz w:val="20"/>
                <w:szCs w:val="20"/>
              </w:rPr>
              <w:t>Kursu kierowcy wózka jezdniowego z napędem sil</w:t>
            </w:r>
            <w:r w:rsidR="006F33E3">
              <w:rPr>
                <w:sz w:val="20"/>
                <w:szCs w:val="20"/>
              </w:rPr>
              <w:t>nikowym i wymianą butli gazowej;</w:t>
            </w:r>
          </w:p>
          <w:p w14:paraId="786A0AF6" w14:textId="0DBFBF98" w:rsidR="00F20298" w:rsidRPr="006F33E3" w:rsidRDefault="00F20298" w:rsidP="006F33E3">
            <w:pPr>
              <w:pStyle w:val="Akapitzlist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6F33E3">
              <w:rPr>
                <w:sz w:val="20"/>
                <w:szCs w:val="20"/>
              </w:rPr>
              <w:t>Wyjazdu studyjny do zakładu produkcyjnego</w:t>
            </w:r>
          </w:p>
          <w:p w14:paraId="17336AF8" w14:textId="77777777" w:rsidR="00F20298" w:rsidRDefault="00F20298" w:rsidP="00F20298">
            <w:pPr>
              <w:spacing w:after="0"/>
              <w:rPr>
                <w:sz w:val="20"/>
                <w:szCs w:val="20"/>
              </w:rPr>
            </w:pPr>
          </w:p>
          <w:p w14:paraId="2A9B5947" w14:textId="77777777" w:rsidR="00F20298" w:rsidRDefault="00F20298" w:rsidP="00F20298">
            <w:pPr>
              <w:spacing w:after="0"/>
              <w:rPr>
                <w:sz w:val="20"/>
                <w:szCs w:val="20"/>
              </w:rPr>
            </w:pPr>
          </w:p>
          <w:p w14:paraId="24BCC094" w14:textId="77777777" w:rsidR="00F20298" w:rsidRDefault="00F20298" w:rsidP="00F20298">
            <w:pPr>
              <w:spacing w:after="0"/>
              <w:rPr>
                <w:sz w:val="20"/>
                <w:szCs w:val="20"/>
              </w:rPr>
            </w:pPr>
          </w:p>
          <w:p w14:paraId="18E5E564" w14:textId="77777777" w:rsidR="00305BA4" w:rsidRPr="00305BA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* w zależności od wskazania kandydata </w:t>
            </w:r>
          </w:p>
          <w:p w14:paraId="5AA23FEC" w14:textId="469DEA9F" w:rsidR="00F20298" w:rsidRPr="009C7F0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   w formularzu rekrutacyjnym</w:t>
            </w:r>
          </w:p>
        </w:tc>
        <w:tc>
          <w:tcPr>
            <w:tcW w:w="2743" w:type="dxa"/>
            <w:shd w:val="clear" w:color="auto" w:fill="auto"/>
          </w:tcPr>
          <w:p w14:paraId="7834A1B0" w14:textId="25DEB1DE" w:rsidR="00F20298" w:rsidRPr="00366F4C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Uczniowie klas –</w:t>
            </w:r>
            <w:r w:rsidR="0085225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IV </w:t>
            </w:r>
          </w:p>
          <w:p w14:paraId="72F60842" w14:textId="77777777" w:rsidR="008322DF" w:rsidRDefault="00EB245E" w:rsidP="00F20298">
            <w:pPr>
              <w:spacing w:after="0"/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Technikum M</w:t>
            </w:r>
            <w:r w:rsidR="00F20298" w:rsidRPr="00972BFA">
              <w:rPr>
                <w:rFonts w:cs="Arial"/>
                <w:color w:val="000000" w:themeColor="text1"/>
                <w:sz w:val="20"/>
                <w:szCs w:val="20"/>
              </w:rPr>
              <w:t>echaniczne</w:t>
            </w:r>
            <w:r w:rsidR="00F20298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  <w:r w:rsidR="00F20298" w:rsidRPr="00972BF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F20298">
              <w:t xml:space="preserve"> </w:t>
            </w:r>
          </w:p>
          <w:p w14:paraId="162BD86C" w14:textId="63A7B121" w:rsidR="00F20298" w:rsidRPr="00972BFA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F20298">
              <w:rPr>
                <w:rFonts w:cs="Arial"/>
                <w:color w:val="000000" w:themeColor="text1"/>
                <w:sz w:val="20"/>
                <w:szCs w:val="20"/>
              </w:rPr>
              <w:t xml:space="preserve">Zawód – </w:t>
            </w:r>
            <w:r w:rsidRPr="00F20298">
              <w:rPr>
                <w:rFonts w:cs="Arial"/>
                <w:b/>
                <w:color w:val="000000" w:themeColor="text1"/>
                <w:sz w:val="20"/>
                <w:szCs w:val="20"/>
              </w:rPr>
              <w:t>technik spedytor</w:t>
            </w:r>
            <w:r w:rsidRPr="00F20298">
              <w:rPr>
                <w:rFonts w:cs="Arial"/>
                <w:color w:val="000000" w:themeColor="text1"/>
                <w:sz w:val="20"/>
                <w:szCs w:val="20"/>
              </w:rPr>
              <w:t xml:space="preserve"> –</w:t>
            </w:r>
            <w:r w:rsidR="0085225D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F20298">
              <w:rPr>
                <w:rFonts w:cs="Arial"/>
                <w:color w:val="000000" w:themeColor="text1"/>
                <w:sz w:val="20"/>
                <w:szCs w:val="20"/>
              </w:rPr>
              <w:t>10 osób</w:t>
            </w:r>
          </w:p>
          <w:p w14:paraId="1D7B2A16" w14:textId="30849AA8" w:rsidR="00F20298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29" w:type="dxa"/>
            <w:shd w:val="clear" w:color="auto" w:fill="auto"/>
          </w:tcPr>
          <w:p w14:paraId="2EB0F088" w14:textId="77777777" w:rsidR="00F20298" w:rsidRDefault="00F20298" w:rsidP="00F20298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uczniów objętych wsparciem będzie prowadzona w oparciu o następujące kryteria:</w:t>
            </w:r>
          </w:p>
          <w:p w14:paraId="550854D7" w14:textId="77777777" w:rsidR="00F20298" w:rsidRPr="009C7F04" w:rsidRDefault="00F20298" w:rsidP="00F20298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BABA83A" w14:textId="77777777" w:rsidR="00F20298" w:rsidRPr="009C7F04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1) Średnia ocen z przedmiotów zawodowych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– 20 pkt</w:t>
            </w:r>
          </w:p>
          <w:p w14:paraId="43619708" w14:textId="77777777" w:rsidR="00F20298" w:rsidRPr="009C7F04" w:rsidRDefault="00F20298" w:rsidP="00F20298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ocen 5,0 i powyżej -  20 pkt;</w:t>
            </w:r>
          </w:p>
          <w:p w14:paraId="11EBDF35" w14:textId="77777777" w:rsidR="00F20298" w:rsidRPr="009C7F04" w:rsidRDefault="00F20298" w:rsidP="00F20298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4,5 – 4,9 – 15 pkt;</w:t>
            </w:r>
          </w:p>
          <w:p w14:paraId="20DEAACE" w14:textId="77777777" w:rsidR="00F20298" w:rsidRPr="009C7F04" w:rsidRDefault="00F20298" w:rsidP="00F20298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4,0 – 4,8 – 10  pkt;</w:t>
            </w:r>
          </w:p>
          <w:p w14:paraId="194B5D4E" w14:textId="77777777" w:rsidR="00F20298" w:rsidRPr="009C7F04" w:rsidRDefault="00F20298" w:rsidP="00F20298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poniżej 4,0 – 5 pkt;</w:t>
            </w:r>
          </w:p>
          <w:p w14:paraId="7B474336" w14:textId="77777777" w:rsidR="00F20298" w:rsidRPr="009C7F04" w:rsidRDefault="00F20298" w:rsidP="00F20298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14:paraId="77EA7290" w14:textId="77777777" w:rsidR="00F20298" w:rsidRPr="009C7F04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2) Frekwencja na zajęciach – 15 pkt </w:t>
            </w:r>
          </w:p>
          <w:p w14:paraId="7839F991" w14:textId="77777777" w:rsidR="00F20298" w:rsidRPr="009C7F04" w:rsidRDefault="00F20298" w:rsidP="00F20298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50 % - 69%  -         5 pkt</w:t>
            </w:r>
          </w:p>
          <w:p w14:paraId="6328283C" w14:textId="77777777" w:rsidR="00F20298" w:rsidRPr="009C7F04" w:rsidRDefault="00F20298" w:rsidP="00F20298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70% - 89%  -        10 pkt</w:t>
            </w:r>
          </w:p>
          <w:p w14:paraId="169C69AE" w14:textId="77777777" w:rsidR="00F20298" w:rsidRPr="009C7F04" w:rsidRDefault="00F20298" w:rsidP="00F20298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90% - 100%  -      15 pkt</w:t>
            </w:r>
          </w:p>
          <w:p w14:paraId="098EF090" w14:textId="77777777" w:rsidR="00F20298" w:rsidRPr="009C7F04" w:rsidRDefault="00F20298" w:rsidP="00F20298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3) Ocena z zachowania:</w:t>
            </w:r>
          </w:p>
          <w:p w14:paraId="4BAF6834" w14:textId="77777777" w:rsidR="00F20298" w:rsidRPr="009C7F04" w:rsidRDefault="00F20298" w:rsidP="00F20298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Poprawne –         5 pkt</w:t>
            </w:r>
          </w:p>
          <w:p w14:paraId="233D6CF5" w14:textId="77777777" w:rsidR="00F20298" w:rsidRPr="009C7F04" w:rsidRDefault="00F20298" w:rsidP="00F20298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dobre -               10 pkt</w:t>
            </w:r>
          </w:p>
          <w:p w14:paraId="0689B339" w14:textId="77777777" w:rsidR="00F20298" w:rsidRPr="009C7F04" w:rsidRDefault="00F20298" w:rsidP="00F20298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bardzo dobre – 15 pkt</w:t>
            </w:r>
          </w:p>
          <w:p w14:paraId="6BAD385E" w14:textId="77777777" w:rsidR="00F20298" w:rsidRPr="009C7F04" w:rsidRDefault="00F20298" w:rsidP="00F20298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wzorowe     -      20 pkt</w:t>
            </w:r>
          </w:p>
          <w:p w14:paraId="6F5863DC" w14:textId="77777777" w:rsidR="00F20298" w:rsidRPr="009C7F04" w:rsidRDefault="00F20298" w:rsidP="00F20298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2CFBD68D" w14:textId="77777777" w:rsidR="00F20298" w:rsidRPr="009C7F04" w:rsidRDefault="00F20298" w:rsidP="00F20298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4) </w:t>
            </w:r>
            <w:r w:rsidRPr="009C7F04">
              <w:rPr>
                <w:sz w:val="20"/>
                <w:szCs w:val="20"/>
              </w:rPr>
              <w:t>Chęć udziału w projekcie – 10  pkt</w:t>
            </w:r>
          </w:p>
          <w:p w14:paraId="54629ACA" w14:textId="77777777" w:rsidR="00F20298" w:rsidRPr="009C7F04" w:rsidRDefault="00F20298" w:rsidP="00F20298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5) Działania na rzecz szkoły:</w:t>
            </w:r>
          </w:p>
          <w:p w14:paraId="65D920BB" w14:textId="4F58E9DB" w:rsidR="00F20298" w:rsidRPr="009C7F04" w:rsidRDefault="00640649" w:rsidP="00F20298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0298" w:rsidRPr="009C7F04">
              <w:rPr>
                <w:sz w:val="20"/>
                <w:szCs w:val="20"/>
              </w:rPr>
              <w:t xml:space="preserve"> pkt – udział w jednym działaniu na rzecz szkoły</w:t>
            </w:r>
          </w:p>
          <w:p w14:paraId="55C98E9B" w14:textId="7A8548ED" w:rsidR="00F20298" w:rsidRPr="009C7F04" w:rsidRDefault="00640649" w:rsidP="00F20298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0298" w:rsidRPr="009C7F04">
              <w:rPr>
                <w:sz w:val="20"/>
                <w:szCs w:val="20"/>
              </w:rPr>
              <w:t xml:space="preserve"> pkt – udział powyżej jednego działania na rzecz szkoły</w:t>
            </w:r>
          </w:p>
          <w:p w14:paraId="3070C6FF" w14:textId="77777777" w:rsidR="00F20298" w:rsidRPr="009C7F04" w:rsidRDefault="00F20298" w:rsidP="00F20298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W przypadku średniej ocen z przedmiotów pod uwagę bierze się wyniki osiągnięte przez ucznia w ostatnim okresie klasyfikacyjnym </w:t>
            </w:r>
            <w:r w:rsidRPr="009C7F04">
              <w:rPr>
                <w:sz w:val="20"/>
                <w:szCs w:val="20"/>
              </w:rPr>
              <w:lastRenderedPageBreak/>
              <w:t xml:space="preserve">poprzedzającym rekrutację, tj. na zakończenie roku szkolnego lub na koniec semestru. </w:t>
            </w:r>
          </w:p>
          <w:p w14:paraId="190A504E" w14:textId="718EF3AF" w:rsidR="00F20298" w:rsidRPr="009C7F04" w:rsidRDefault="00F20298" w:rsidP="00F20298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będzie prowadzona z poszanowaniem równych szans niezależnie od płci, wyznania, narodowości i światopoglądu.</w:t>
            </w:r>
          </w:p>
        </w:tc>
      </w:tr>
      <w:tr w:rsidR="0085225D" w:rsidRPr="00890948" w14:paraId="5535EE49" w14:textId="77777777" w:rsidTr="0085225D">
        <w:trPr>
          <w:trHeight w:val="697"/>
        </w:trPr>
        <w:tc>
          <w:tcPr>
            <w:tcW w:w="781" w:type="dxa"/>
            <w:shd w:val="clear" w:color="auto" w:fill="auto"/>
          </w:tcPr>
          <w:p w14:paraId="41F7DCCD" w14:textId="1F6D5ED2" w:rsidR="0085225D" w:rsidRDefault="008960C4" w:rsidP="0085225D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33" w:type="dxa"/>
            <w:shd w:val="clear" w:color="auto" w:fill="auto"/>
          </w:tcPr>
          <w:p w14:paraId="7F1A655A" w14:textId="77777777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Zespół Szkół nr 10 im. Bolesława Chrobrego</w:t>
            </w:r>
          </w:p>
          <w:p w14:paraId="5CDE6B47" w14:textId="32AF1BC4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02C9019A" w14:textId="333E9F91" w:rsidR="0085225D" w:rsidRDefault="0085225D" w:rsidP="0085225D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Uczniowie zakwalifikowani otrzymają wsparcie w postaci</w:t>
            </w:r>
            <w:r w:rsidR="00305BA4">
              <w:rPr>
                <w:sz w:val="20"/>
                <w:szCs w:val="20"/>
              </w:rPr>
              <w:t>*</w:t>
            </w:r>
            <w:r w:rsidRPr="009C7F04">
              <w:rPr>
                <w:sz w:val="20"/>
                <w:szCs w:val="20"/>
              </w:rPr>
              <w:t xml:space="preserve">: </w:t>
            </w:r>
          </w:p>
          <w:p w14:paraId="1CEFB0A7" w14:textId="77777777" w:rsidR="00147106" w:rsidRDefault="00147106" w:rsidP="0085225D">
            <w:pPr>
              <w:spacing w:after="0"/>
              <w:rPr>
                <w:sz w:val="20"/>
                <w:szCs w:val="20"/>
              </w:rPr>
            </w:pPr>
          </w:p>
          <w:p w14:paraId="1C2969EB" w14:textId="77777777" w:rsidR="0085225D" w:rsidRDefault="0085225D" w:rsidP="00147106">
            <w:pPr>
              <w:pStyle w:val="Akapitzlist"/>
              <w:numPr>
                <w:ilvl w:val="0"/>
                <w:numId w:val="48"/>
              </w:numPr>
              <w:spacing w:after="0"/>
              <w:rPr>
                <w:sz w:val="20"/>
                <w:szCs w:val="20"/>
              </w:rPr>
            </w:pPr>
            <w:r w:rsidRPr="00147106">
              <w:rPr>
                <w:sz w:val="20"/>
                <w:szCs w:val="20"/>
              </w:rPr>
              <w:t>Indywidualnego i grupowego doradztwa zawodowego;</w:t>
            </w:r>
          </w:p>
          <w:p w14:paraId="7BD12160" w14:textId="77777777" w:rsidR="0085225D" w:rsidRDefault="0085225D" w:rsidP="00147106">
            <w:pPr>
              <w:pStyle w:val="Akapitzlist"/>
              <w:numPr>
                <w:ilvl w:val="0"/>
                <w:numId w:val="48"/>
              </w:numPr>
              <w:spacing w:after="0"/>
              <w:rPr>
                <w:sz w:val="20"/>
                <w:szCs w:val="20"/>
              </w:rPr>
            </w:pPr>
            <w:r w:rsidRPr="00147106">
              <w:rPr>
                <w:sz w:val="20"/>
                <w:szCs w:val="20"/>
              </w:rPr>
              <w:t>Stażu uczniowskiego u pracodawcy;</w:t>
            </w:r>
          </w:p>
          <w:p w14:paraId="3B61CC13" w14:textId="77777777" w:rsidR="00147106" w:rsidRPr="00147106" w:rsidRDefault="00147106" w:rsidP="00147106">
            <w:pPr>
              <w:pStyle w:val="Akapitzlis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47106">
              <w:rPr>
                <w:sz w:val="20"/>
                <w:szCs w:val="20"/>
              </w:rPr>
              <w:t>Kurs nadający uprawnienia energetyczne do 1 kV;</w:t>
            </w:r>
          </w:p>
          <w:p w14:paraId="32110A37" w14:textId="77777777" w:rsidR="00147106" w:rsidRPr="00147106" w:rsidRDefault="00147106" w:rsidP="00147106">
            <w:pPr>
              <w:pStyle w:val="Akapitzlis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147106">
              <w:rPr>
                <w:sz w:val="20"/>
                <w:szCs w:val="20"/>
              </w:rPr>
              <w:t>CAR Wrapping;</w:t>
            </w:r>
          </w:p>
          <w:p w14:paraId="22076A35" w14:textId="77777777" w:rsidR="0085225D" w:rsidRPr="00147106" w:rsidRDefault="0085225D" w:rsidP="00147106">
            <w:pPr>
              <w:pStyle w:val="Akapitzlist"/>
              <w:numPr>
                <w:ilvl w:val="0"/>
                <w:numId w:val="48"/>
              </w:numPr>
              <w:spacing w:after="0"/>
              <w:rPr>
                <w:sz w:val="20"/>
                <w:szCs w:val="20"/>
              </w:rPr>
            </w:pPr>
            <w:r w:rsidRPr="00147106">
              <w:rPr>
                <w:sz w:val="20"/>
                <w:szCs w:val="20"/>
              </w:rPr>
              <w:t>Wyjazdu studyjny do zakładu produkcyjnego</w:t>
            </w:r>
          </w:p>
          <w:p w14:paraId="11822502" w14:textId="77777777" w:rsidR="0085225D" w:rsidRDefault="0085225D" w:rsidP="0085225D">
            <w:pPr>
              <w:spacing w:after="0"/>
              <w:rPr>
                <w:sz w:val="20"/>
                <w:szCs w:val="20"/>
              </w:rPr>
            </w:pPr>
          </w:p>
          <w:p w14:paraId="48D28894" w14:textId="77777777" w:rsidR="0085225D" w:rsidRDefault="0085225D" w:rsidP="0085225D">
            <w:pPr>
              <w:spacing w:after="0"/>
              <w:rPr>
                <w:sz w:val="20"/>
                <w:szCs w:val="20"/>
              </w:rPr>
            </w:pPr>
          </w:p>
          <w:p w14:paraId="4FCE8136" w14:textId="77777777" w:rsidR="0085225D" w:rsidRDefault="0085225D" w:rsidP="0085225D">
            <w:pPr>
              <w:spacing w:after="0"/>
              <w:rPr>
                <w:sz w:val="20"/>
                <w:szCs w:val="20"/>
              </w:rPr>
            </w:pPr>
          </w:p>
          <w:p w14:paraId="696E5DF7" w14:textId="77777777" w:rsidR="00305BA4" w:rsidRPr="00305BA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* w zależności od wskazania kandydata </w:t>
            </w:r>
          </w:p>
          <w:p w14:paraId="5BC67595" w14:textId="4A17C524" w:rsidR="0085225D" w:rsidRPr="009C7F04" w:rsidRDefault="00305BA4" w:rsidP="00305BA4">
            <w:pPr>
              <w:spacing w:after="0"/>
              <w:rPr>
                <w:sz w:val="20"/>
                <w:szCs w:val="20"/>
              </w:rPr>
            </w:pPr>
            <w:r w:rsidRPr="00305BA4">
              <w:rPr>
                <w:sz w:val="20"/>
                <w:szCs w:val="20"/>
              </w:rPr>
              <w:t xml:space="preserve">   w formularzu rekrutacyjnym</w:t>
            </w:r>
          </w:p>
        </w:tc>
        <w:tc>
          <w:tcPr>
            <w:tcW w:w="2743" w:type="dxa"/>
            <w:shd w:val="clear" w:color="auto" w:fill="auto"/>
          </w:tcPr>
          <w:p w14:paraId="19494773" w14:textId="77777777" w:rsidR="0085225D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85225D">
              <w:rPr>
                <w:rFonts w:cs="Arial"/>
                <w:color w:val="000000" w:themeColor="text1"/>
                <w:sz w:val="20"/>
                <w:szCs w:val="20"/>
              </w:rPr>
              <w:t>Uczniowie B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ranżowej Szkoły I stopnia nr 5 - </w:t>
            </w:r>
            <w:r w:rsidRPr="0085225D">
              <w:rPr>
                <w:rFonts w:cs="Arial"/>
                <w:color w:val="000000" w:themeColor="text1"/>
                <w:sz w:val="20"/>
                <w:szCs w:val="20"/>
              </w:rPr>
              <w:t xml:space="preserve">zawód: </w:t>
            </w:r>
          </w:p>
          <w:p w14:paraId="62402ACE" w14:textId="3EFF316D" w:rsidR="0085225D" w:rsidRDefault="0085225D" w:rsidP="0085225D">
            <w:pPr>
              <w:pStyle w:val="Akapitzlist"/>
              <w:numPr>
                <w:ilvl w:val="0"/>
                <w:numId w:val="47"/>
              </w:numPr>
              <w:spacing w:after="0"/>
              <w:ind w:left="225" w:hanging="225"/>
              <w:rPr>
                <w:rFonts w:cs="Arial"/>
                <w:color w:val="000000" w:themeColor="text1"/>
                <w:sz w:val="20"/>
                <w:szCs w:val="20"/>
              </w:rPr>
            </w:pPr>
            <w:r w:rsidRPr="0085225D">
              <w:rPr>
                <w:rFonts w:cs="Arial"/>
                <w:b/>
                <w:color w:val="000000" w:themeColor="text1"/>
                <w:sz w:val="20"/>
                <w:szCs w:val="20"/>
              </w:rPr>
              <w:t>mechanik pojazdów samochodowych</w:t>
            </w:r>
            <w:r w:rsidRPr="0085225D">
              <w:rPr>
                <w:rFonts w:cs="Arial"/>
                <w:color w:val="000000" w:themeColor="text1"/>
                <w:sz w:val="20"/>
                <w:szCs w:val="20"/>
              </w:rPr>
              <w:t xml:space="preserve"> – kl. II i III</w:t>
            </w:r>
            <w:r w:rsidR="00545849">
              <w:rPr>
                <w:rFonts w:cs="Arial"/>
                <w:color w:val="000000" w:themeColor="text1"/>
                <w:sz w:val="20"/>
                <w:szCs w:val="20"/>
              </w:rPr>
              <w:t xml:space="preserve"> – 26 osób;</w:t>
            </w:r>
          </w:p>
          <w:p w14:paraId="6799B975" w14:textId="52998800" w:rsidR="0085225D" w:rsidRPr="00545849" w:rsidRDefault="0085225D" w:rsidP="0085225D">
            <w:pPr>
              <w:pStyle w:val="Akapitzlist"/>
              <w:numPr>
                <w:ilvl w:val="0"/>
                <w:numId w:val="47"/>
              </w:numPr>
              <w:spacing w:after="0"/>
              <w:ind w:left="225" w:hanging="225"/>
              <w:rPr>
                <w:rFonts w:cs="Arial"/>
                <w:color w:val="000000" w:themeColor="text1"/>
                <w:sz w:val="20"/>
                <w:szCs w:val="20"/>
              </w:rPr>
            </w:pPr>
            <w:r w:rsidRPr="00545849">
              <w:rPr>
                <w:rFonts w:cs="Arial"/>
                <w:b/>
                <w:color w:val="000000" w:themeColor="text1"/>
                <w:sz w:val="20"/>
                <w:szCs w:val="20"/>
              </w:rPr>
              <w:t>elektromechanik pojazdów samochodowych</w:t>
            </w:r>
            <w:r w:rsidR="00545849">
              <w:rPr>
                <w:rFonts w:cs="Arial"/>
                <w:color w:val="000000" w:themeColor="text1"/>
                <w:sz w:val="20"/>
                <w:szCs w:val="20"/>
              </w:rPr>
              <w:t xml:space="preserve"> – kl. III </w:t>
            </w:r>
            <w:r w:rsidR="00545849">
              <w:rPr>
                <w:rFonts w:cs="Arial"/>
                <w:color w:val="000000" w:themeColor="text1"/>
                <w:sz w:val="20"/>
                <w:szCs w:val="20"/>
              </w:rPr>
              <w:br/>
              <w:t>– 20 osób</w:t>
            </w:r>
          </w:p>
        </w:tc>
        <w:tc>
          <w:tcPr>
            <w:tcW w:w="6329" w:type="dxa"/>
            <w:shd w:val="clear" w:color="auto" w:fill="auto"/>
          </w:tcPr>
          <w:p w14:paraId="354A7D08" w14:textId="77777777" w:rsidR="0085225D" w:rsidRDefault="0085225D" w:rsidP="0085225D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uczniów objętych wsparciem będzie prowadzona w oparciu o następujące kryteria:</w:t>
            </w:r>
          </w:p>
          <w:p w14:paraId="05AB6677" w14:textId="77777777" w:rsidR="0085225D" w:rsidRPr="009C7F04" w:rsidRDefault="0085225D" w:rsidP="0085225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B868C72" w14:textId="77777777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1) Średnia ocen z przedmiotów zawodowych </w:t>
            </w: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– 20 pkt</w:t>
            </w:r>
          </w:p>
          <w:p w14:paraId="13C6A125" w14:textId="77777777" w:rsidR="0085225D" w:rsidRPr="009C7F04" w:rsidRDefault="0085225D" w:rsidP="0085225D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ocen 5,0 i powyżej -  20 pkt;</w:t>
            </w:r>
          </w:p>
          <w:p w14:paraId="4620D6F7" w14:textId="77777777" w:rsidR="0085225D" w:rsidRPr="009C7F04" w:rsidRDefault="0085225D" w:rsidP="0085225D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4,5 – 4,9 – 15 pkt;</w:t>
            </w:r>
          </w:p>
          <w:p w14:paraId="74E3A95A" w14:textId="77777777" w:rsidR="0085225D" w:rsidRPr="009C7F04" w:rsidRDefault="0085225D" w:rsidP="0085225D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4,0 – 4,8 – 10  pkt;</w:t>
            </w:r>
          </w:p>
          <w:p w14:paraId="5CE4E9EA" w14:textId="77777777" w:rsidR="0085225D" w:rsidRPr="009C7F04" w:rsidRDefault="0085225D" w:rsidP="0085225D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C7F04">
              <w:rPr>
                <w:rFonts w:cs="Calibri"/>
                <w:color w:val="000000" w:themeColor="text1"/>
                <w:sz w:val="20"/>
                <w:szCs w:val="20"/>
              </w:rPr>
              <w:t>Średnia poniżej 4,0 – 5 pkt;</w:t>
            </w:r>
          </w:p>
          <w:p w14:paraId="54EE988A" w14:textId="77777777" w:rsidR="0085225D" w:rsidRPr="009C7F04" w:rsidRDefault="0085225D" w:rsidP="0085225D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14:paraId="605EBA80" w14:textId="77777777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2) Frekwencja na zajęciach – 15 pkt </w:t>
            </w:r>
          </w:p>
          <w:p w14:paraId="2D25AE92" w14:textId="77777777" w:rsidR="0085225D" w:rsidRPr="009C7F04" w:rsidRDefault="0085225D" w:rsidP="0085225D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50 % - 69%  -         5 pkt</w:t>
            </w:r>
          </w:p>
          <w:p w14:paraId="19A6EA5D" w14:textId="77777777" w:rsidR="0085225D" w:rsidRPr="009C7F04" w:rsidRDefault="0085225D" w:rsidP="0085225D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70% - 89%  -        10 pkt</w:t>
            </w:r>
          </w:p>
          <w:p w14:paraId="3379A4AA" w14:textId="77777777" w:rsidR="0085225D" w:rsidRPr="009C7F04" w:rsidRDefault="0085225D" w:rsidP="0085225D">
            <w:pPr>
              <w:pStyle w:val="Akapitzlist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90% - 100%  -      15 pkt</w:t>
            </w:r>
          </w:p>
          <w:p w14:paraId="5CAECE0B" w14:textId="77777777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3) Ocena z zachowania:</w:t>
            </w:r>
          </w:p>
          <w:p w14:paraId="3923765B" w14:textId="77777777" w:rsidR="0085225D" w:rsidRPr="009C7F04" w:rsidRDefault="0085225D" w:rsidP="0085225D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Poprawne –         5 pkt</w:t>
            </w:r>
          </w:p>
          <w:p w14:paraId="20804C4A" w14:textId="77777777" w:rsidR="0085225D" w:rsidRPr="009C7F04" w:rsidRDefault="0085225D" w:rsidP="0085225D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dobre -               10 pkt</w:t>
            </w:r>
          </w:p>
          <w:p w14:paraId="74FB7471" w14:textId="77777777" w:rsidR="0085225D" w:rsidRPr="009C7F04" w:rsidRDefault="0085225D" w:rsidP="0085225D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bardzo dobre – 15 pkt</w:t>
            </w:r>
          </w:p>
          <w:p w14:paraId="6DAF10C7" w14:textId="77777777" w:rsidR="0085225D" w:rsidRPr="009C7F04" w:rsidRDefault="0085225D" w:rsidP="0085225D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>wzorowe     -      20 pkt</w:t>
            </w:r>
          </w:p>
          <w:p w14:paraId="70239AB3" w14:textId="77777777" w:rsidR="0085225D" w:rsidRPr="009C7F04" w:rsidRDefault="0085225D" w:rsidP="0085225D">
            <w:pPr>
              <w:pStyle w:val="Akapitzlist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20F2C156" w14:textId="77777777" w:rsidR="0085225D" w:rsidRPr="009C7F04" w:rsidRDefault="0085225D" w:rsidP="0085225D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4) </w:t>
            </w:r>
            <w:r w:rsidRPr="009C7F04">
              <w:rPr>
                <w:sz w:val="20"/>
                <w:szCs w:val="20"/>
              </w:rPr>
              <w:t>Chęć udziału w projekcie – 10  pkt</w:t>
            </w:r>
          </w:p>
          <w:p w14:paraId="1BEFC0E8" w14:textId="77777777" w:rsidR="0085225D" w:rsidRPr="009C7F04" w:rsidRDefault="0085225D" w:rsidP="0085225D">
            <w:pPr>
              <w:pStyle w:val="Akapitzlist"/>
              <w:ind w:left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>5) Działania na rzecz szkoły:</w:t>
            </w:r>
          </w:p>
          <w:p w14:paraId="57C854C1" w14:textId="7EA54895" w:rsidR="0085225D" w:rsidRPr="009C7F04" w:rsidRDefault="00640649" w:rsidP="0085225D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225D" w:rsidRPr="009C7F04">
              <w:rPr>
                <w:sz w:val="20"/>
                <w:szCs w:val="20"/>
              </w:rPr>
              <w:t xml:space="preserve"> pkt – udział w jednym działaniu na rzecz szkoły</w:t>
            </w:r>
          </w:p>
          <w:p w14:paraId="3B684D1A" w14:textId="1D819B54" w:rsidR="0085225D" w:rsidRPr="009C7F04" w:rsidRDefault="00640649" w:rsidP="0085225D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225D" w:rsidRPr="009C7F04">
              <w:rPr>
                <w:sz w:val="20"/>
                <w:szCs w:val="20"/>
              </w:rPr>
              <w:t xml:space="preserve"> pkt – udział powyżej jednego działania na rzecz szkoły</w:t>
            </w:r>
          </w:p>
          <w:p w14:paraId="2B62A1E2" w14:textId="77777777" w:rsidR="0085225D" w:rsidRPr="009C7F04" w:rsidRDefault="0085225D" w:rsidP="0085225D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W przypadku średniej ocen z przedmiotów pod uwagę bierze się wyniki osiągnięte przez ucznia w ostatnim okresie klasyfikacyjnym </w:t>
            </w:r>
            <w:r w:rsidRPr="009C7F04">
              <w:rPr>
                <w:sz w:val="20"/>
                <w:szCs w:val="20"/>
              </w:rPr>
              <w:lastRenderedPageBreak/>
              <w:t xml:space="preserve">poprzedzającym rekrutację, tj. na zakończenie roku szkolnego lub na koniec semestru. </w:t>
            </w:r>
          </w:p>
          <w:p w14:paraId="0F6C9FAA" w14:textId="01E920DD" w:rsidR="0085225D" w:rsidRPr="009C7F04" w:rsidRDefault="0085225D" w:rsidP="0085225D">
            <w:pPr>
              <w:spacing w:after="0"/>
              <w:rPr>
                <w:rFonts w:cs="Arial"/>
                <w:sz w:val="20"/>
                <w:szCs w:val="20"/>
              </w:rPr>
            </w:pPr>
            <w:r w:rsidRPr="009C7F04">
              <w:rPr>
                <w:rFonts w:cs="Arial"/>
                <w:sz w:val="20"/>
                <w:szCs w:val="20"/>
              </w:rPr>
              <w:t>Rekrutacja będzie prowadzona z poszanowaniem równych szans niezależnie od płci, wyznania, narodowości i światopoglądu.</w:t>
            </w:r>
          </w:p>
        </w:tc>
      </w:tr>
      <w:tr w:rsidR="0085225D" w:rsidRPr="009C7F04" w14:paraId="25AC6800" w14:textId="77777777" w:rsidTr="0085225D">
        <w:trPr>
          <w:trHeight w:val="4965"/>
        </w:trPr>
        <w:tc>
          <w:tcPr>
            <w:tcW w:w="781" w:type="dxa"/>
            <w:shd w:val="clear" w:color="auto" w:fill="auto"/>
          </w:tcPr>
          <w:p w14:paraId="13250C58" w14:textId="316AD67A" w:rsidR="0085225D" w:rsidRPr="009C7F04" w:rsidRDefault="008960C4" w:rsidP="0085225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33" w:type="dxa"/>
            <w:shd w:val="clear" w:color="auto" w:fill="auto"/>
          </w:tcPr>
          <w:p w14:paraId="1A77254E" w14:textId="77777777" w:rsidR="0085225D" w:rsidRPr="009C7F04" w:rsidRDefault="0085225D" w:rsidP="0085225D">
            <w:pPr>
              <w:spacing w:after="0"/>
              <w:rPr>
                <w:rFonts w:cs="Arial"/>
                <w:color w:val="000000" w:themeColor="text1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Zespół Szkół nr 10 im. Bolesława Chrobrego</w:t>
            </w:r>
          </w:p>
          <w:p w14:paraId="22CD7735" w14:textId="67DEDB54" w:rsidR="0085225D" w:rsidRPr="009C7F04" w:rsidRDefault="0085225D" w:rsidP="0085225D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>W Koszalinie</w:t>
            </w:r>
          </w:p>
        </w:tc>
        <w:tc>
          <w:tcPr>
            <w:tcW w:w="3402" w:type="dxa"/>
            <w:shd w:val="clear" w:color="auto" w:fill="auto"/>
          </w:tcPr>
          <w:p w14:paraId="3F62EB6B" w14:textId="77777777" w:rsidR="0085225D" w:rsidRDefault="0085225D" w:rsidP="0085225D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Nauczyciele zakwalifikowani otrzymają wsparcie w postaci: </w:t>
            </w:r>
          </w:p>
          <w:p w14:paraId="5986E2E5" w14:textId="77777777" w:rsidR="00305BA4" w:rsidRPr="009C7F04" w:rsidRDefault="00305BA4" w:rsidP="0085225D">
            <w:pPr>
              <w:spacing w:after="0"/>
              <w:rPr>
                <w:sz w:val="20"/>
                <w:szCs w:val="20"/>
              </w:rPr>
            </w:pPr>
          </w:p>
          <w:p w14:paraId="50EE466E" w14:textId="26BB5F2F" w:rsidR="0085225D" w:rsidRPr="008960C4" w:rsidRDefault="0085225D" w:rsidP="008960C4">
            <w:pPr>
              <w:pStyle w:val="Akapitzlist"/>
              <w:numPr>
                <w:ilvl w:val="0"/>
                <w:numId w:val="49"/>
              </w:numPr>
              <w:spacing w:after="0"/>
              <w:ind w:left="367"/>
              <w:rPr>
                <w:sz w:val="20"/>
                <w:szCs w:val="20"/>
              </w:rPr>
            </w:pPr>
            <w:r w:rsidRPr="008960C4">
              <w:rPr>
                <w:sz w:val="20"/>
                <w:szCs w:val="20"/>
              </w:rPr>
              <w:t xml:space="preserve">Studiów podyplomowych </w:t>
            </w:r>
            <w:r w:rsidR="00305BA4">
              <w:rPr>
                <w:sz w:val="20"/>
                <w:szCs w:val="20"/>
              </w:rPr>
              <w:br/>
            </w:r>
            <w:r w:rsidRPr="008960C4">
              <w:rPr>
                <w:sz w:val="20"/>
                <w:szCs w:val="20"/>
              </w:rPr>
              <w:t>z zakresu transportu i spedycji</w:t>
            </w:r>
          </w:p>
        </w:tc>
        <w:tc>
          <w:tcPr>
            <w:tcW w:w="2743" w:type="dxa"/>
            <w:shd w:val="clear" w:color="auto" w:fill="auto"/>
          </w:tcPr>
          <w:p w14:paraId="6010CCA4" w14:textId="18A4738B" w:rsidR="0085225D" w:rsidRPr="009C7F04" w:rsidRDefault="0085225D" w:rsidP="0085225D">
            <w:pPr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9C7F04">
              <w:rPr>
                <w:rFonts w:cs="Arial"/>
                <w:color w:val="000000" w:themeColor="text1"/>
                <w:sz w:val="20"/>
                <w:szCs w:val="20"/>
              </w:rPr>
              <w:t xml:space="preserve">Nauczyciele przedmiotów zawodowych Zespołu Szkół nr 10 uczący w zawodzie technik spedytor </w:t>
            </w:r>
          </w:p>
        </w:tc>
        <w:tc>
          <w:tcPr>
            <w:tcW w:w="6329" w:type="dxa"/>
            <w:shd w:val="clear" w:color="auto" w:fill="auto"/>
          </w:tcPr>
          <w:p w14:paraId="7F8791E1" w14:textId="77777777" w:rsidR="0085225D" w:rsidRPr="009C7F04" w:rsidRDefault="0085225D" w:rsidP="0085225D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Rekrutacja nauczycieli objętych wsparciem będzie prowadzona w oparciu o następujące kryteria: </w:t>
            </w:r>
          </w:p>
          <w:p w14:paraId="0EF470EF" w14:textId="525DA80A" w:rsidR="0085225D" w:rsidRPr="009C7F04" w:rsidRDefault="0085225D" w:rsidP="0085225D">
            <w:pPr>
              <w:pStyle w:val="Akapitzlist"/>
              <w:numPr>
                <w:ilvl w:val="0"/>
                <w:numId w:val="32"/>
              </w:numPr>
              <w:spacing w:after="0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Staż pracy; </w:t>
            </w:r>
            <w:r w:rsidRPr="009C7F04">
              <w:rPr>
                <w:color w:val="000000" w:themeColor="text1"/>
                <w:sz w:val="20"/>
                <w:szCs w:val="20"/>
              </w:rPr>
              <w:t>max. 25 pkt.</w:t>
            </w:r>
          </w:p>
          <w:p w14:paraId="529D2E9B" w14:textId="5D39F641" w:rsidR="0085225D" w:rsidRPr="009C7F04" w:rsidRDefault="0085225D" w:rsidP="0085225D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 0-5 lat –  5 pkt., 6-10 lat – 10 pkt., 11-15  lat – 15 pkt., 16-20 lat–  20 pkt., 21 lat i więcej – 25 pkt. </w:t>
            </w:r>
          </w:p>
          <w:p w14:paraId="7311C978" w14:textId="77777777" w:rsidR="0085225D" w:rsidRPr="009C7F04" w:rsidRDefault="0085225D" w:rsidP="0085225D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0C6B06A5" w14:textId="66AD136F" w:rsidR="0085225D" w:rsidRPr="009C7F04" w:rsidRDefault="0085225D" w:rsidP="0085225D">
            <w:pPr>
              <w:pStyle w:val="Akapitzlist"/>
              <w:numPr>
                <w:ilvl w:val="0"/>
                <w:numId w:val="32"/>
              </w:numPr>
              <w:spacing w:after="0"/>
              <w:ind w:left="317" w:hanging="283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color w:val="000000" w:themeColor="text1"/>
                <w:sz w:val="20"/>
                <w:szCs w:val="20"/>
              </w:rPr>
              <w:t xml:space="preserve">Stopień awansu zawodowego max 20 pkt; </w:t>
            </w:r>
          </w:p>
          <w:p w14:paraId="00EA99C6" w14:textId="66CF6269" w:rsidR="0085225D" w:rsidRPr="009C7F04" w:rsidRDefault="001A5D2B" w:rsidP="0085225D">
            <w:pPr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początkujący</w:t>
            </w:r>
            <w:r w:rsidR="0085225D" w:rsidRPr="009C7F04">
              <w:rPr>
                <w:color w:val="000000" w:themeColor="text1"/>
                <w:sz w:val="20"/>
                <w:szCs w:val="20"/>
              </w:rPr>
              <w:t xml:space="preserve"> – 5 pkt.</w:t>
            </w:r>
            <w:bookmarkStart w:id="0" w:name="_GoBack"/>
            <w:bookmarkEnd w:id="0"/>
            <w:r w:rsidR="0085225D" w:rsidRPr="009C7F04">
              <w:rPr>
                <w:color w:val="000000" w:themeColor="text1"/>
                <w:sz w:val="20"/>
                <w:szCs w:val="20"/>
              </w:rPr>
              <w:t xml:space="preserve">, kontraktowy – 10 pkt. , mianowany – 15 pkt., dyplomowany – 20 pkt. </w:t>
            </w:r>
          </w:p>
          <w:p w14:paraId="4319EC63" w14:textId="77777777" w:rsidR="0085225D" w:rsidRPr="009C7F04" w:rsidRDefault="0085225D" w:rsidP="0085225D">
            <w:pPr>
              <w:spacing w:after="0"/>
              <w:rPr>
                <w:sz w:val="20"/>
                <w:szCs w:val="20"/>
              </w:rPr>
            </w:pPr>
          </w:p>
          <w:p w14:paraId="548E794B" w14:textId="7ACA6CA3" w:rsidR="0085225D" w:rsidRPr="009C7F04" w:rsidRDefault="0085225D" w:rsidP="0085225D">
            <w:pPr>
              <w:spacing w:after="0"/>
              <w:rPr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3) Ocena aktualności posiadanych kwalifikacji pod kątem nauczanego przedmiotu </w:t>
            </w:r>
            <w:r w:rsidRPr="009C7F04">
              <w:rPr>
                <w:color w:val="000000" w:themeColor="text1"/>
                <w:sz w:val="20"/>
                <w:szCs w:val="20"/>
              </w:rPr>
              <w:t xml:space="preserve">- 20 pkt. </w:t>
            </w:r>
          </w:p>
          <w:p w14:paraId="78D003B1" w14:textId="77777777" w:rsidR="0085225D" w:rsidRPr="009C7F04" w:rsidRDefault="0085225D" w:rsidP="0085225D">
            <w:pPr>
              <w:spacing w:after="0"/>
              <w:rPr>
                <w:sz w:val="20"/>
                <w:szCs w:val="20"/>
              </w:rPr>
            </w:pPr>
          </w:p>
          <w:p w14:paraId="5F2A8826" w14:textId="66778B44" w:rsidR="0085225D" w:rsidRPr="009C7F04" w:rsidRDefault="0085225D" w:rsidP="0085225D">
            <w:pPr>
              <w:spacing w:after="0"/>
              <w:rPr>
                <w:color w:val="FF0000"/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4) Zbliżone </w:t>
            </w:r>
            <w:r w:rsidRPr="009C7F04">
              <w:rPr>
                <w:color w:val="000000" w:themeColor="text1"/>
                <w:sz w:val="20"/>
                <w:szCs w:val="20"/>
              </w:rPr>
              <w:t>wykształcenie/doświadczenie zawodowe – 15 pkt.</w:t>
            </w:r>
          </w:p>
          <w:p w14:paraId="7DB5F48A" w14:textId="77777777" w:rsidR="0085225D" w:rsidRPr="009C7F04" w:rsidRDefault="0085225D" w:rsidP="0085225D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48735110" w14:textId="39185FC2" w:rsidR="0085225D" w:rsidRPr="009C7F04" w:rsidRDefault="0085225D" w:rsidP="0085225D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9C7F04">
              <w:rPr>
                <w:sz w:val="20"/>
                <w:szCs w:val="20"/>
              </w:rPr>
              <w:t xml:space="preserve">5) </w:t>
            </w:r>
            <w:r w:rsidRPr="009C7F04">
              <w:rPr>
                <w:color w:val="000000" w:themeColor="text1"/>
                <w:sz w:val="20"/>
                <w:szCs w:val="20"/>
              </w:rPr>
              <w:t>Gotowość podnoszenia kompetencji i kwalifikacji (dot. studiów podyplomowych) - 20 pkt.</w:t>
            </w:r>
          </w:p>
          <w:p w14:paraId="0AF9A144" w14:textId="77777777" w:rsidR="0085225D" w:rsidRPr="009C7F04" w:rsidRDefault="0085225D" w:rsidP="0085225D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6A3D02E" w14:textId="153D3E6B" w:rsidR="00424F5C" w:rsidRPr="009C7F04" w:rsidRDefault="00852B39" w:rsidP="001721CE">
      <w:pPr>
        <w:spacing w:after="0" w:line="240" w:lineRule="auto"/>
        <w:rPr>
          <w:rFonts w:ascii="Segoe UI" w:hAnsi="Segoe UI" w:cs="Segoe UI"/>
          <w:sz w:val="20"/>
          <w:szCs w:val="20"/>
        </w:rPr>
        <w:sectPr w:rsidR="00424F5C" w:rsidRPr="009C7F04" w:rsidSect="003D60F0">
          <w:headerReference w:type="default" r:id="rId8"/>
          <w:headerReference w:type="first" r:id="rId9"/>
          <w:pgSz w:w="16838" w:h="11906" w:orient="landscape" w:code="9"/>
          <w:pgMar w:top="1418" w:right="1559" w:bottom="1418" w:left="1418" w:header="357" w:footer="522" w:gutter="0"/>
          <w:pgNumType w:start="1"/>
          <w:cols w:space="708"/>
          <w:titlePg/>
          <w:docGrid w:linePitch="360"/>
        </w:sectPr>
      </w:pPr>
      <w:r w:rsidRPr="009C7F04">
        <w:rPr>
          <w:rFonts w:ascii="Segoe UI" w:hAnsi="Segoe UI" w:cs="Segoe UI"/>
          <w:sz w:val="20"/>
          <w:szCs w:val="20"/>
        </w:rPr>
        <w:br w:type="textWrapping" w:clear="all"/>
      </w:r>
    </w:p>
    <w:p w14:paraId="47FCEC33" w14:textId="52B29B8F" w:rsidR="00E90EE8" w:rsidRPr="00E22D03" w:rsidRDefault="00E90EE8" w:rsidP="00E22D03">
      <w:pPr>
        <w:tabs>
          <w:tab w:val="left" w:pos="2730"/>
        </w:tabs>
        <w:rPr>
          <w:rFonts w:ascii="Segoe UI" w:hAnsi="Segoe UI" w:cs="Segoe UI"/>
          <w:sz w:val="18"/>
          <w:szCs w:val="18"/>
        </w:rPr>
      </w:pPr>
    </w:p>
    <w:sectPr w:rsidR="00E90EE8" w:rsidRPr="00E22D03" w:rsidSect="003D60F0">
      <w:headerReference w:type="first" r:id="rId10"/>
      <w:pgSz w:w="11906" w:h="16838" w:code="9"/>
      <w:pgMar w:top="1559" w:right="1418" w:bottom="1418" w:left="1418" w:header="35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07B59" w14:textId="77777777" w:rsidR="00CF1F44" w:rsidRDefault="00CF1F44" w:rsidP="00E90EE8">
      <w:pPr>
        <w:spacing w:after="0" w:line="240" w:lineRule="auto"/>
      </w:pPr>
      <w:r>
        <w:separator/>
      </w:r>
    </w:p>
  </w:endnote>
  <w:endnote w:type="continuationSeparator" w:id="0">
    <w:p w14:paraId="6BE12557" w14:textId="77777777" w:rsidR="00CF1F44" w:rsidRDefault="00CF1F44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E2F0D" w14:textId="77777777" w:rsidR="00CF1F44" w:rsidRDefault="00CF1F44" w:rsidP="00E90EE8">
      <w:pPr>
        <w:spacing w:after="0" w:line="240" w:lineRule="auto"/>
      </w:pPr>
      <w:r>
        <w:separator/>
      </w:r>
    </w:p>
  </w:footnote>
  <w:footnote w:type="continuationSeparator" w:id="0">
    <w:p w14:paraId="483DBAC6" w14:textId="77777777" w:rsidR="00CF1F44" w:rsidRDefault="00CF1F44" w:rsidP="00E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1C532" w14:textId="00FF88A2" w:rsidR="009002F4" w:rsidRDefault="00B74E63" w:rsidP="009002F4">
    <w:pPr>
      <w:pStyle w:val="Nagwek"/>
      <w:jc w:val="center"/>
    </w:pPr>
    <w:r w:rsidRPr="00206363">
      <w:rPr>
        <w:noProof/>
        <w:lang w:eastAsia="pl-PL"/>
      </w:rPr>
      <w:drawing>
        <wp:inline distT="0" distB="0" distL="0" distR="0" wp14:anchorId="66296F70" wp14:editId="5EA50B8E">
          <wp:extent cx="4901148" cy="686664"/>
          <wp:effectExtent l="0" t="0" r="0" b="0"/>
          <wp:docPr id="6" name="Obraz 6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52517" w14:textId="0F2AC3A8" w:rsidR="0073775C" w:rsidRPr="00830038" w:rsidRDefault="00B74E63" w:rsidP="00B74E63">
    <w:pPr>
      <w:tabs>
        <w:tab w:val="left" w:pos="6135"/>
      </w:tabs>
      <w:ind w:right="-31"/>
      <w:jc w:val="center"/>
    </w:pPr>
    <w:r w:rsidRPr="00206363">
      <w:rPr>
        <w:noProof/>
        <w:lang w:eastAsia="pl-PL"/>
      </w:rPr>
      <w:drawing>
        <wp:inline distT="0" distB="0" distL="0" distR="0" wp14:anchorId="76A0B914" wp14:editId="0EE92530">
          <wp:extent cx="4901148" cy="686664"/>
          <wp:effectExtent l="0" t="0" r="0" b="0"/>
          <wp:docPr id="7" name="Obraz 7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944" cy="75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26139CBA" w:rsidR="0073775C" w:rsidRPr="00830038" w:rsidRDefault="0073775C" w:rsidP="00E34954">
    <w:pPr>
      <w:tabs>
        <w:tab w:val="left" w:pos="6135"/>
      </w:tabs>
      <w:ind w:right="-70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8284F"/>
    <w:multiLevelType w:val="hybridMultilevel"/>
    <w:tmpl w:val="7B723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13148"/>
    <w:multiLevelType w:val="hybridMultilevel"/>
    <w:tmpl w:val="FBEE6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14B758A8"/>
    <w:multiLevelType w:val="hybridMultilevel"/>
    <w:tmpl w:val="F19C820C"/>
    <w:lvl w:ilvl="0" w:tplc="840C68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2361B"/>
    <w:multiLevelType w:val="hybridMultilevel"/>
    <w:tmpl w:val="FF0AD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E4243"/>
    <w:multiLevelType w:val="hybridMultilevel"/>
    <w:tmpl w:val="0E680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2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FD115DB"/>
    <w:multiLevelType w:val="hybridMultilevel"/>
    <w:tmpl w:val="30F6C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30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09A1E73"/>
    <w:multiLevelType w:val="hybridMultilevel"/>
    <w:tmpl w:val="68502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35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1712F22"/>
    <w:multiLevelType w:val="hybridMultilevel"/>
    <w:tmpl w:val="DA1E5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3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727C2C"/>
    <w:multiLevelType w:val="hybridMultilevel"/>
    <w:tmpl w:val="43547B76"/>
    <w:lvl w:ilvl="0" w:tplc="C832C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CB7EE3"/>
    <w:multiLevelType w:val="hybridMultilevel"/>
    <w:tmpl w:val="48DCA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9"/>
  </w:num>
  <w:num w:numId="4">
    <w:abstractNumId w:val="48"/>
  </w:num>
  <w:num w:numId="5">
    <w:abstractNumId w:val="3"/>
  </w:num>
  <w:num w:numId="6">
    <w:abstractNumId w:val="18"/>
  </w:num>
  <w:num w:numId="7">
    <w:abstractNumId w:val="35"/>
  </w:num>
  <w:num w:numId="8">
    <w:abstractNumId w:val="46"/>
  </w:num>
  <w:num w:numId="9">
    <w:abstractNumId w:val="50"/>
  </w:num>
  <w:num w:numId="10">
    <w:abstractNumId w:val="21"/>
  </w:num>
  <w:num w:numId="11">
    <w:abstractNumId w:val="43"/>
  </w:num>
  <w:num w:numId="12">
    <w:abstractNumId w:val="47"/>
  </w:num>
  <w:num w:numId="13">
    <w:abstractNumId w:val="27"/>
  </w:num>
  <w:num w:numId="14">
    <w:abstractNumId w:val="36"/>
  </w:num>
  <w:num w:numId="15">
    <w:abstractNumId w:val="41"/>
  </w:num>
  <w:num w:numId="16">
    <w:abstractNumId w:val="1"/>
  </w:num>
  <w:num w:numId="17">
    <w:abstractNumId w:val="49"/>
  </w:num>
  <w:num w:numId="18">
    <w:abstractNumId w:val="37"/>
  </w:num>
  <w:num w:numId="19">
    <w:abstractNumId w:val="15"/>
  </w:num>
  <w:num w:numId="20">
    <w:abstractNumId w:val="30"/>
  </w:num>
  <w:num w:numId="21">
    <w:abstractNumId w:val="24"/>
  </w:num>
  <w:num w:numId="22">
    <w:abstractNumId w:val="11"/>
  </w:num>
  <w:num w:numId="23">
    <w:abstractNumId w:val="4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4"/>
  </w:num>
  <w:num w:numId="27">
    <w:abstractNumId w:val="8"/>
  </w:num>
  <w:num w:numId="28">
    <w:abstractNumId w:val="40"/>
  </w:num>
  <w:num w:numId="29">
    <w:abstractNumId w:val="45"/>
  </w:num>
  <w:num w:numId="30">
    <w:abstractNumId w:val="29"/>
  </w:num>
  <w:num w:numId="31">
    <w:abstractNumId w:val="17"/>
  </w:num>
  <w:num w:numId="32">
    <w:abstractNumId w:val="14"/>
  </w:num>
  <w:num w:numId="33">
    <w:abstractNumId w:val="19"/>
  </w:num>
  <w:num w:numId="34">
    <w:abstractNumId w:val="7"/>
  </w:num>
  <w:num w:numId="35">
    <w:abstractNumId w:val="39"/>
  </w:num>
  <w:num w:numId="36">
    <w:abstractNumId w:val="22"/>
  </w:num>
  <w:num w:numId="37">
    <w:abstractNumId w:val="28"/>
  </w:num>
  <w:num w:numId="38">
    <w:abstractNumId w:val="10"/>
  </w:num>
  <w:num w:numId="39">
    <w:abstractNumId w:val="25"/>
  </w:num>
  <w:num w:numId="40">
    <w:abstractNumId w:val="12"/>
  </w:num>
  <w:num w:numId="41">
    <w:abstractNumId w:val="51"/>
  </w:num>
  <w:num w:numId="42">
    <w:abstractNumId w:val="33"/>
  </w:num>
  <w:num w:numId="43">
    <w:abstractNumId w:val="16"/>
  </w:num>
  <w:num w:numId="44">
    <w:abstractNumId w:val="6"/>
  </w:num>
  <w:num w:numId="45">
    <w:abstractNumId w:val="5"/>
  </w:num>
  <w:num w:numId="46">
    <w:abstractNumId w:val="20"/>
  </w:num>
  <w:num w:numId="47">
    <w:abstractNumId w:val="44"/>
  </w:num>
  <w:num w:numId="48">
    <w:abstractNumId w:val="26"/>
  </w:num>
  <w:num w:numId="49">
    <w:abstractNumId w:val="38"/>
  </w:num>
  <w:num w:numId="50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22E35"/>
    <w:rsid w:val="00024983"/>
    <w:rsid w:val="00027144"/>
    <w:rsid w:val="000323E0"/>
    <w:rsid w:val="000357A6"/>
    <w:rsid w:val="00052644"/>
    <w:rsid w:val="00063381"/>
    <w:rsid w:val="00082908"/>
    <w:rsid w:val="000B38B0"/>
    <w:rsid w:val="000C03ED"/>
    <w:rsid w:val="000D692C"/>
    <w:rsid w:val="000D7221"/>
    <w:rsid w:val="00100764"/>
    <w:rsid w:val="00100877"/>
    <w:rsid w:val="00102E91"/>
    <w:rsid w:val="00125E58"/>
    <w:rsid w:val="00132EFC"/>
    <w:rsid w:val="00135685"/>
    <w:rsid w:val="00143222"/>
    <w:rsid w:val="00147106"/>
    <w:rsid w:val="00160830"/>
    <w:rsid w:val="001721CE"/>
    <w:rsid w:val="00176923"/>
    <w:rsid w:val="001A5D2B"/>
    <w:rsid w:val="001C4504"/>
    <w:rsid w:val="001D0806"/>
    <w:rsid w:val="001D487B"/>
    <w:rsid w:val="001E09C7"/>
    <w:rsid w:val="00211AEC"/>
    <w:rsid w:val="00240622"/>
    <w:rsid w:val="00264572"/>
    <w:rsid w:val="00272A28"/>
    <w:rsid w:val="00275352"/>
    <w:rsid w:val="002876F9"/>
    <w:rsid w:val="002A5A9F"/>
    <w:rsid w:val="002B38B2"/>
    <w:rsid w:val="002D5D2D"/>
    <w:rsid w:val="00305033"/>
    <w:rsid w:val="00305BA4"/>
    <w:rsid w:val="00306659"/>
    <w:rsid w:val="00326525"/>
    <w:rsid w:val="00337E72"/>
    <w:rsid w:val="0034132D"/>
    <w:rsid w:val="0034379E"/>
    <w:rsid w:val="0034440E"/>
    <w:rsid w:val="00346130"/>
    <w:rsid w:val="00346DA3"/>
    <w:rsid w:val="0034757C"/>
    <w:rsid w:val="00354361"/>
    <w:rsid w:val="00364394"/>
    <w:rsid w:val="00366F4C"/>
    <w:rsid w:val="00391A64"/>
    <w:rsid w:val="003B7B57"/>
    <w:rsid w:val="003D0D9A"/>
    <w:rsid w:val="003D60F0"/>
    <w:rsid w:val="003F002B"/>
    <w:rsid w:val="003F5097"/>
    <w:rsid w:val="003F5499"/>
    <w:rsid w:val="00424F5C"/>
    <w:rsid w:val="00430F21"/>
    <w:rsid w:val="00431C36"/>
    <w:rsid w:val="00452AC2"/>
    <w:rsid w:val="0046161A"/>
    <w:rsid w:val="004623AB"/>
    <w:rsid w:val="00476A1F"/>
    <w:rsid w:val="00483E77"/>
    <w:rsid w:val="0049292F"/>
    <w:rsid w:val="004D2320"/>
    <w:rsid w:val="004E7345"/>
    <w:rsid w:val="005121C7"/>
    <w:rsid w:val="005139C1"/>
    <w:rsid w:val="00516507"/>
    <w:rsid w:val="00517793"/>
    <w:rsid w:val="00526FAC"/>
    <w:rsid w:val="00533530"/>
    <w:rsid w:val="00535B38"/>
    <w:rsid w:val="00540B86"/>
    <w:rsid w:val="00541C58"/>
    <w:rsid w:val="00545849"/>
    <w:rsid w:val="00556CD2"/>
    <w:rsid w:val="00560034"/>
    <w:rsid w:val="00580B1E"/>
    <w:rsid w:val="00590BBD"/>
    <w:rsid w:val="005A45D5"/>
    <w:rsid w:val="005A4A09"/>
    <w:rsid w:val="00603BE3"/>
    <w:rsid w:val="00606004"/>
    <w:rsid w:val="00613DEE"/>
    <w:rsid w:val="00617CEE"/>
    <w:rsid w:val="00623141"/>
    <w:rsid w:val="00636441"/>
    <w:rsid w:val="00640649"/>
    <w:rsid w:val="00643061"/>
    <w:rsid w:val="00644A3B"/>
    <w:rsid w:val="0066042C"/>
    <w:rsid w:val="00670F62"/>
    <w:rsid w:val="006761E7"/>
    <w:rsid w:val="006832AB"/>
    <w:rsid w:val="006A48E8"/>
    <w:rsid w:val="006E1F32"/>
    <w:rsid w:val="006E5317"/>
    <w:rsid w:val="006E534F"/>
    <w:rsid w:val="006F337D"/>
    <w:rsid w:val="006F33E3"/>
    <w:rsid w:val="00703E6F"/>
    <w:rsid w:val="007243EF"/>
    <w:rsid w:val="00726FFD"/>
    <w:rsid w:val="00735225"/>
    <w:rsid w:val="0073775C"/>
    <w:rsid w:val="00783A8B"/>
    <w:rsid w:val="007974F8"/>
    <w:rsid w:val="007A5292"/>
    <w:rsid w:val="007D5C2B"/>
    <w:rsid w:val="007D6777"/>
    <w:rsid w:val="0080611A"/>
    <w:rsid w:val="008119B2"/>
    <w:rsid w:val="008122EF"/>
    <w:rsid w:val="00821A6E"/>
    <w:rsid w:val="008322DF"/>
    <w:rsid w:val="00844505"/>
    <w:rsid w:val="0084577A"/>
    <w:rsid w:val="00845A14"/>
    <w:rsid w:val="00847F5E"/>
    <w:rsid w:val="00851626"/>
    <w:rsid w:val="0085225D"/>
    <w:rsid w:val="00852B39"/>
    <w:rsid w:val="00862E6E"/>
    <w:rsid w:val="00865612"/>
    <w:rsid w:val="00873CF7"/>
    <w:rsid w:val="00875A3E"/>
    <w:rsid w:val="00877825"/>
    <w:rsid w:val="00882352"/>
    <w:rsid w:val="00883182"/>
    <w:rsid w:val="00892189"/>
    <w:rsid w:val="008960C4"/>
    <w:rsid w:val="008A5BD7"/>
    <w:rsid w:val="008B109E"/>
    <w:rsid w:val="008F2532"/>
    <w:rsid w:val="009002F4"/>
    <w:rsid w:val="00901A76"/>
    <w:rsid w:val="00904460"/>
    <w:rsid w:val="00910B0B"/>
    <w:rsid w:val="009217A7"/>
    <w:rsid w:val="00945F98"/>
    <w:rsid w:val="009542F8"/>
    <w:rsid w:val="00972BFA"/>
    <w:rsid w:val="00984AFD"/>
    <w:rsid w:val="0099531D"/>
    <w:rsid w:val="009B45D4"/>
    <w:rsid w:val="009C7F04"/>
    <w:rsid w:val="009D5E36"/>
    <w:rsid w:val="009E1E4D"/>
    <w:rsid w:val="009E2142"/>
    <w:rsid w:val="00A0024A"/>
    <w:rsid w:val="00A106E5"/>
    <w:rsid w:val="00A20A4C"/>
    <w:rsid w:val="00A210F2"/>
    <w:rsid w:val="00A3061B"/>
    <w:rsid w:val="00A362D9"/>
    <w:rsid w:val="00A818B4"/>
    <w:rsid w:val="00A83A66"/>
    <w:rsid w:val="00A9022C"/>
    <w:rsid w:val="00A929A9"/>
    <w:rsid w:val="00AC7A08"/>
    <w:rsid w:val="00AC7DED"/>
    <w:rsid w:val="00AD0A4D"/>
    <w:rsid w:val="00AE5FC7"/>
    <w:rsid w:val="00B05825"/>
    <w:rsid w:val="00B30603"/>
    <w:rsid w:val="00B5041B"/>
    <w:rsid w:val="00B50A79"/>
    <w:rsid w:val="00B520C8"/>
    <w:rsid w:val="00B624BF"/>
    <w:rsid w:val="00B62908"/>
    <w:rsid w:val="00B73000"/>
    <w:rsid w:val="00B74E63"/>
    <w:rsid w:val="00B85AB1"/>
    <w:rsid w:val="00B94F12"/>
    <w:rsid w:val="00C045D1"/>
    <w:rsid w:val="00C43D23"/>
    <w:rsid w:val="00C5228D"/>
    <w:rsid w:val="00C60EB8"/>
    <w:rsid w:val="00C70821"/>
    <w:rsid w:val="00CA094C"/>
    <w:rsid w:val="00CE6957"/>
    <w:rsid w:val="00CF10C8"/>
    <w:rsid w:val="00CF1F44"/>
    <w:rsid w:val="00D02F4D"/>
    <w:rsid w:val="00D6338F"/>
    <w:rsid w:val="00D70144"/>
    <w:rsid w:val="00D74654"/>
    <w:rsid w:val="00D80B51"/>
    <w:rsid w:val="00DA08BD"/>
    <w:rsid w:val="00DA2259"/>
    <w:rsid w:val="00DC7A8C"/>
    <w:rsid w:val="00DD2520"/>
    <w:rsid w:val="00DE3E9D"/>
    <w:rsid w:val="00DE6266"/>
    <w:rsid w:val="00DF1E16"/>
    <w:rsid w:val="00E03060"/>
    <w:rsid w:val="00E06466"/>
    <w:rsid w:val="00E16C59"/>
    <w:rsid w:val="00E22D03"/>
    <w:rsid w:val="00E25B2E"/>
    <w:rsid w:val="00E31B2A"/>
    <w:rsid w:val="00E34954"/>
    <w:rsid w:val="00E47E74"/>
    <w:rsid w:val="00E51F93"/>
    <w:rsid w:val="00E57D06"/>
    <w:rsid w:val="00E639C3"/>
    <w:rsid w:val="00E901CB"/>
    <w:rsid w:val="00E90EE8"/>
    <w:rsid w:val="00EA525E"/>
    <w:rsid w:val="00EB245E"/>
    <w:rsid w:val="00EE2D2D"/>
    <w:rsid w:val="00F00A88"/>
    <w:rsid w:val="00F07929"/>
    <w:rsid w:val="00F20298"/>
    <w:rsid w:val="00F30DCD"/>
    <w:rsid w:val="00F357C4"/>
    <w:rsid w:val="00F562C1"/>
    <w:rsid w:val="00F57A4D"/>
    <w:rsid w:val="00F70153"/>
    <w:rsid w:val="00F837AF"/>
    <w:rsid w:val="00F9556D"/>
    <w:rsid w:val="00FA650A"/>
    <w:rsid w:val="00FB1CBE"/>
    <w:rsid w:val="00FD02EB"/>
    <w:rsid w:val="00FD2809"/>
    <w:rsid w:val="00FE0033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ED76-FC13-4A57-B1A8-3FAC3BB0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32</cp:revision>
  <cp:lastPrinted>2024-02-23T08:26:00Z</cp:lastPrinted>
  <dcterms:created xsi:type="dcterms:W3CDTF">2025-03-19T08:37:00Z</dcterms:created>
  <dcterms:modified xsi:type="dcterms:W3CDTF">2025-03-19T11:38:00Z</dcterms:modified>
</cp:coreProperties>
</file>