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BE06" w14:textId="77777777" w:rsidR="00E90EE8" w:rsidRPr="000C03ED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0"/>
          <w:szCs w:val="20"/>
        </w:rPr>
      </w:pPr>
    </w:p>
    <w:p w14:paraId="3304D814" w14:textId="77777777" w:rsidR="00E90EE8" w:rsidRPr="000C03ED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0"/>
          <w:szCs w:val="20"/>
        </w:rPr>
      </w:pPr>
    </w:p>
    <w:p w14:paraId="5BE24052" w14:textId="77777777" w:rsidR="00E90EE8" w:rsidRPr="000C03ED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0"/>
          <w:szCs w:val="20"/>
        </w:rPr>
      </w:pPr>
    </w:p>
    <w:p w14:paraId="11CA6774" w14:textId="77777777" w:rsidR="00E90EE8" w:rsidRPr="000C03ED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8"/>
          <w:szCs w:val="28"/>
        </w:rPr>
      </w:pPr>
      <w:r w:rsidRPr="000C03ED">
        <w:rPr>
          <w:rFonts w:ascii="Segoe UI" w:hAnsi="Segoe UI" w:cs="Segoe UI"/>
          <w:b/>
          <w:bCs/>
          <w:color w:val="auto"/>
          <w:sz w:val="28"/>
          <w:szCs w:val="28"/>
        </w:rPr>
        <w:t xml:space="preserve">REGULAMIN </w:t>
      </w:r>
    </w:p>
    <w:p w14:paraId="1CEF8291" w14:textId="77777777" w:rsidR="00E90EE8" w:rsidRPr="000C03ED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color w:val="auto"/>
          <w:sz w:val="28"/>
          <w:szCs w:val="28"/>
        </w:rPr>
      </w:pPr>
      <w:r w:rsidRPr="000C03ED">
        <w:rPr>
          <w:rFonts w:ascii="Segoe UI" w:hAnsi="Segoe UI" w:cs="Segoe UI"/>
          <w:b/>
          <w:bCs/>
          <w:color w:val="auto"/>
          <w:sz w:val="28"/>
          <w:szCs w:val="28"/>
        </w:rPr>
        <w:t>REKRUTACJI I UCZESTNICTWA W PROJEKCIE</w:t>
      </w:r>
    </w:p>
    <w:p w14:paraId="2B70BBB6" w14:textId="77777777" w:rsidR="00E90EE8" w:rsidRPr="000C03ED" w:rsidRDefault="00E90EE8" w:rsidP="00E06466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8"/>
          <w:szCs w:val="28"/>
        </w:rPr>
      </w:pPr>
      <w:r w:rsidRPr="000C03ED">
        <w:rPr>
          <w:rFonts w:ascii="Segoe UI" w:hAnsi="Segoe UI" w:cs="Segoe UI"/>
          <w:b/>
          <w:bCs/>
          <w:color w:val="auto"/>
          <w:sz w:val="28"/>
          <w:szCs w:val="28"/>
        </w:rPr>
        <w:t>„</w:t>
      </w:r>
      <w:r w:rsidR="00AD0A4D" w:rsidRPr="00AD0A4D">
        <w:rPr>
          <w:rFonts w:ascii="Segoe UI" w:hAnsi="Segoe UI" w:cs="Segoe UI"/>
          <w:b/>
          <w:sz w:val="28"/>
          <w:szCs w:val="28"/>
          <w:shd w:val="clear" w:color="auto" w:fill="FFFFFF"/>
        </w:rPr>
        <w:t>Koszalińska Szkoła Zawodowców - Etap I</w:t>
      </w:r>
      <w:r w:rsidR="00E06466">
        <w:rPr>
          <w:rFonts w:ascii="Segoe UI" w:hAnsi="Segoe UI" w:cs="Segoe UI"/>
          <w:b/>
          <w:bCs/>
          <w:color w:val="auto"/>
          <w:sz w:val="28"/>
          <w:szCs w:val="28"/>
        </w:rPr>
        <w:t>”</w:t>
      </w:r>
    </w:p>
    <w:p w14:paraId="1EDDF017" w14:textId="00F43947" w:rsidR="00E90EE8" w:rsidRPr="002F5848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bCs/>
          <w:color w:val="auto"/>
          <w:sz w:val="28"/>
          <w:szCs w:val="28"/>
        </w:rPr>
      </w:pPr>
      <w:r w:rsidRPr="002F5848">
        <w:rPr>
          <w:rFonts w:ascii="Segoe UI" w:hAnsi="Segoe UI" w:cs="Segoe UI"/>
          <w:b/>
          <w:bCs/>
          <w:color w:val="auto"/>
          <w:sz w:val="28"/>
          <w:szCs w:val="28"/>
        </w:rPr>
        <w:t xml:space="preserve">dla </w:t>
      </w:r>
      <w:r w:rsidR="002F5848" w:rsidRPr="002F5848">
        <w:rPr>
          <w:rFonts w:ascii="Segoe UI" w:hAnsi="Segoe UI" w:cs="Segoe UI"/>
          <w:b/>
          <w:bCs/>
          <w:color w:val="auto"/>
          <w:sz w:val="28"/>
          <w:szCs w:val="28"/>
        </w:rPr>
        <w:t>Zespołu Szkół nr 10</w:t>
      </w:r>
    </w:p>
    <w:p w14:paraId="435053F5" w14:textId="2AD857F5" w:rsidR="00E90EE8" w:rsidRPr="002F5848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color w:val="auto"/>
          <w:sz w:val="28"/>
          <w:szCs w:val="28"/>
        </w:rPr>
      </w:pPr>
      <w:r w:rsidRPr="002F5848">
        <w:rPr>
          <w:rFonts w:ascii="Segoe UI" w:hAnsi="Segoe UI" w:cs="Segoe UI"/>
          <w:b/>
          <w:bCs/>
          <w:color w:val="auto"/>
          <w:sz w:val="28"/>
          <w:szCs w:val="28"/>
        </w:rPr>
        <w:t xml:space="preserve"> </w:t>
      </w:r>
      <w:r w:rsidRPr="002F5848">
        <w:rPr>
          <w:rFonts w:ascii="Segoe UI" w:hAnsi="Segoe UI" w:cs="Segoe UI"/>
          <w:b/>
          <w:color w:val="auto"/>
          <w:sz w:val="28"/>
          <w:szCs w:val="28"/>
        </w:rPr>
        <w:t xml:space="preserve">im. </w:t>
      </w:r>
      <w:r w:rsidR="002F5848" w:rsidRPr="002F5848">
        <w:rPr>
          <w:rFonts w:ascii="Segoe UI" w:hAnsi="Segoe UI" w:cs="Segoe UI"/>
          <w:b/>
          <w:color w:val="auto"/>
          <w:sz w:val="28"/>
          <w:szCs w:val="28"/>
        </w:rPr>
        <w:t>Bolesława Chrobrego</w:t>
      </w:r>
    </w:p>
    <w:p w14:paraId="7BB1C148" w14:textId="51952E9F" w:rsidR="00E90EE8" w:rsidRPr="002F5848" w:rsidRDefault="00E90EE8" w:rsidP="00E90EE8">
      <w:pPr>
        <w:pStyle w:val="Default"/>
        <w:spacing w:line="360" w:lineRule="auto"/>
        <w:jc w:val="center"/>
        <w:rPr>
          <w:rFonts w:ascii="Segoe UI" w:hAnsi="Segoe UI" w:cs="Segoe UI"/>
          <w:b/>
          <w:color w:val="auto"/>
        </w:rPr>
      </w:pPr>
      <w:r w:rsidRPr="002F5848">
        <w:rPr>
          <w:rFonts w:ascii="Segoe UI" w:hAnsi="Segoe UI" w:cs="Segoe UI"/>
          <w:b/>
          <w:color w:val="auto"/>
          <w:sz w:val="28"/>
          <w:szCs w:val="28"/>
        </w:rPr>
        <w:t xml:space="preserve">ul. </w:t>
      </w:r>
      <w:r w:rsidR="002F5848" w:rsidRPr="002F5848">
        <w:rPr>
          <w:rFonts w:ascii="Segoe UI" w:hAnsi="Segoe UI" w:cs="Segoe UI"/>
          <w:b/>
          <w:color w:val="auto"/>
          <w:sz w:val="28"/>
          <w:szCs w:val="28"/>
        </w:rPr>
        <w:t>Gnieźnieńska 8</w:t>
      </w:r>
      <w:r w:rsidR="00CB7E9D">
        <w:rPr>
          <w:rFonts w:ascii="Segoe UI" w:hAnsi="Segoe UI" w:cs="Segoe UI"/>
          <w:b/>
          <w:color w:val="auto"/>
          <w:sz w:val="28"/>
          <w:szCs w:val="28"/>
        </w:rPr>
        <w:t>,</w:t>
      </w:r>
      <w:r w:rsidR="002F5848" w:rsidRPr="002F5848">
        <w:rPr>
          <w:rFonts w:ascii="Segoe UI" w:hAnsi="Segoe UI" w:cs="Segoe UI"/>
          <w:b/>
          <w:color w:val="auto"/>
          <w:sz w:val="28"/>
          <w:szCs w:val="28"/>
        </w:rPr>
        <w:t xml:space="preserve"> 75 – 736 </w:t>
      </w:r>
      <w:r w:rsidRPr="002F5848">
        <w:rPr>
          <w:rFonts w:ascii="Segoe UI" w:hAnsi="Segoe UI" w:cs="Segoe UI"/>
          <w:b/>
          <w:color w:val="auto"/>
          <w:sz w:val="28"/>
          <w:szCs w:val="28"/>
        </w:rPr>
        <w:t>Koszalin</w:t>
      </w:r>
    </w:p>
    <w:p w14:paraId="6D50DAD8" w14:textId="77777777" w:rsidR="00E90EE8" w:rsidRPr="000C03ED" w:rsidRDefault="00E90EE8" w:rsidP="00E90E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1E87BB1" w14:textId="77777777" w:rsidR="00E90EE8" w:rsidRPr="000C03ED" w:rsidRDefault="00E90EE8" w:rsidP="00E90E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0C03ED">
        <w:rPr>
          <w:rFonts w:ascii="Segoe UI" w:hAnsi="Segoe UI" w:cs="Segoe UI"/>
          <w:b/>
          <w:bCs/>
          <w:sz w:val="24"/>
          <w:szCs w:val="24"/>
        </w:rPr>
        <w:t>Wersja nr 1</w:t>
      </w:r>
    </w:p>
    <w:p w14:paraId="5EDE0C71" w14:textId="77777777" w:rsidR="00E90EE8" w:rsidRPr="000C03ED" w:rsidRDefault="00E90EE8" w:rsidP="00E90E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0C03ED">
        <w:rPr>
          <w:rFonts w:ascii="Segoe UI" w:hAnsi="Segoe UI" w:cs="Segoe UI"/>
          <w:b/>
          <w:bCs/>
          <w:sz w:val="24"/>
          <w:szCs w:val="24"/>
        </w:rPr>
        <w:t xml:space="preserve">obowiązująca od dnia </w:t>
      </w:r>
    </w:p>
    <w:p w14:paraId="07902E69" w14:textId="5EE51E86" w:rsidR="00E90EE8" w:rsidRPr="000C03ED" w:rsidRDefault="002F5848" w:rsidP="002F584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F5848">
        <w:rPr>
          <w:rFonts w:ascii="Segoe UI" w:hAnsi="Segoe UI" w:cs="Segoe UI"/>
          <w:b/>
          <w:bCs/>
          <w:sz w:val="24"/>
          <w:szCs w:val="24"/>
        </w:rPr>
        <w:t>1</w:t>
      </w:r>
      <w:r>
        <w:rPr>
          <w:rFonts w:ascii="Segoe UI" w:hAnsi="Segoe UI" w:cs="Segoe UI"/>
          <w:b/>
          <w:bCs/>
          <w:sz w:val="24"/>
          <w:szCs w:val="24"/>
        </w:rPr>
        <w:t>7</w:t>
      </w:r>
      <w:r w:rsidRPr="002F584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D0806" w:rsidRPr="002F5848">
        <w:rPr>
          <w:rFonts w:ascii="Segoe UI" w:hAnsi="Segoe UI" w:cs="Segoe UI"/>
          <w:b/>
          <w:bCs/>
          <w:sz w:val="24"/>
          <w:szCs w:val="24"/>
        </w:rPr>
        <w:t xml:space="preserve">lutego </w:t>
      </w:r>
      <w:r w:rsidR="00B50A79">
        <w:rPr>
          <w:rFonts w:ascii="Segoe UI" w:hAnsi="Segoe UI" w:cs="Segoe UI"/>
          <w:b/>
          <w:bCs/>
          <w:sz w:val="24"/>
          <w:szCs w:val="24"/>
        </w:rPr>
        <w:t>2025</w:t>
      </w:r>
      <w:r w:rsidR="00E90EE8" w:rsidRPr="000C03ED">
        <w:rPr>
          <w:rFonts w:ascii="Segoe UI" w:hAnsi="Segoe UI" w:cs="Segoe UI"/>
          <w:b/>
          <w:bCs/>
          <w:sz w:val="24"/>
          <w:szCs w:val="24"/>
        </w:rPr>
        <w:t xml:space="preserve"> r.</w:t>
      </w:r>
    </w:p>
    <w:p w14:paraId="41512013" w14:textId="77777777" w:rsidR="00E90EE8" w:rsidRPr="000C03ED" w:rsidRDefault="00E90EE8" w:rsidP="00E90E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0486001" w14:textId="77777777" w:rsidR="00E90EE8" w:rsidRPr="000C03ED" w:rsidRDefault="00E90EE8" w:rsidP="00431C36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5397DDCE" w14:textId="77777777" w:rsidR="00E90EE8" w:rsidRDefault="00E90EE8" w:rsidP="00AE5FC7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</w:p>
    <w:p w14:paraId="042500B4" w14:textId="77777777" w:rsidR="00DD2520" w:rsidRPr="000C03ED" w:rsidRDefault="00DD2520" w:rsidP="00AE5FC7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</w:rPr>
      </w:pPr>
    </w:p>
    <w:p w14:paraId="1A98BD34" w14:textId="77777777" w:rsidR="00E90EE8" w:rsidRPr="000C03ED" w:rsidRDefault="00E90EE8" w:rsidP="00E90EE8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709F3620" w14:textId="77777777" w:rsidR="00E90EE8" w:rsidRPr="000C03ED" w:rsidRDefault="00E90EE8" w:rsidP="00E90EE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4"/>
          <w:szCs w:val="24"/>
        </w:rPr>
      </w:pPr>
      <w:r w:rsidRPr="000C03ED">
        <w:rPr>
          <w:rFonts w:ascii="Segoe UI" w:hAnsi="Segoe UI" w:cs="Segoe UI"/>
          <w:b/>
          <w:bCs/>
          <w:sz w:val="24"/>
          <w:szCs w:val="24"/>
        </w:rPr>
        <w:t>ZATWIERDZAM:</w:t>
      </w:r>
    </w:p>
    <w:p w14:paraId="00FFE2FE" w14:textId="563AC154" w:rsidR="00F52017" w:rsidRDefault="00F52017" w:rsidP="00F52017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Tomasz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Lampkowski</w:t>
      </w:r>
      <w:proofErr w:type="spellEnd"/>
    </w:p>
    <w:p w14:paraId="542C5837" w14:textId="77777777" w:rsidR="004623AB" w:rsidRDefault="004623AB" w:rsidP="00E90EE8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44410840" w14:textId="77777777" w:rsidR="004623AB" w:rsidRDefault="004623AB" w:rsidP="00E90EE8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0DE66A07" w14:textId="77777777" w:rsidR="004623AB" w:rsidRDefault="004623AB" w:rsidP="00E90EE8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7FAC45B6" w14:textId="77777777" w:rsidR="00D45106" w:rsidRDefault="00D45106" w:rsidP="00E90EE8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5B7E3BCC" w14:textId="77777777" w:rsidR="00AE5FC7" w:rsidRPr="000C03ED" w:rsidRDefault="00AE5FC7" w:rsidP="00E90EE8">
      <w:pPr>
        <w:autoSpaceDE w:val="0"/>
        <w:autoSpaceDN w:val="0"/>
        <w:adjustRightInd w:val="0"/>
        <w:rPr>
          <w:rFonts w:ascii="Segoe UI" w:hAnsi="Segoe UI" w:cs="Segoe UI"/>
          <w:b/>
          <w:bCs/>
          <w:sz w:val="24"/>
          <w:szCs w:val="24"/>
        </w:rPr>
      </w:pPr>
    </w:p>
    <w:p w14:paraId="7C9ABEDF" w14:textId="22A0D1EB" w:rsidR="004623AB" w:rsidRPr="00F52017" w:rsidRDefault="00E90EE8" w:rsidP="00F52017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0C03ED">
        <w:rPr>
          <w:rFonts w:ascii="Segoe UI" w:hAnsi="Segoe UI" w:cs="Segoe UI"/>
          <w:b/>
          <w:bCs/>
          <w:sz w:val="24"/>
          <w:szCs w:val="24"/>
        </w:rPr>
        <w:t>Kosza</w:t>
      </w:r>
      <w:r w:rsidR="00AD0A4D">
        <w:rPr>
          <w:rFonts w:ascii="Segoe UI" w:hAnsi="Segoe UI" w:cs="Segoe UI"/>
          <w:b/>
          <w:bCs/>
          <w:sz w:val="24"/>
          <w:szCs w:val="24"/>
        </w:rPr>
        <w:t xml:space="preserve">lin, </w:t>
      </w:r>
      <w:r w:rsidR="002F5848">
        <w:rPr>
          <w:rFonts w:ascii="Segoe UI" w:hAnsi="Segoe UI" w:cs="Segoe UI"/>
          <w:b/>
          <w:bCs/>
          <w:sz w:val="24"/>
          <w:szCs w:val="24"/>
        </w:rPr>
        <w:t>17.02.</w:t>
      </w:r>
      <w:r w:rsidR="00AD0A4D">
        <w:rPr>
          <w:rFonts w:ascii="Segoe UI" w:hAnsi="Segoe UI" w:cs="Segoe UI"/>
          <w:b/>
          <w:bCs/>
          <w:sz w:val="24"/>
          <w:szCs w:val="24"/>
        </w:rPr>
        <w:t>2025</w:t>
      </w:r>
      <w:r w:rsidR="00F52017">
        <w:rPr>
          <w:rFonts w:ascii="Segoe UI" w:hAnsi="Segoe UI" w:cs="Segoe UI"/>
          <w:b/>
          <w:bCs/>
          <w:sz w:val="24"/>
          <w:szCs w:val="24"/>
        </w:rPr>
        <w:t xml:space="preserve"> rok</w:t>
      </w:r>
    </w:p>
    <w:p w14:paraId="57996CDE" w14:textId="77777777" w:rsidR="00E90EE8" w:rsidRPr="000C03ED" w:rsidRDefault="00E90EE8" w:rsidP="00E90EE8">
      <w:pPr>
        <w:tabs>
          <w:tab w:val="left" w:pos="5292"/>
        </w:tabs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lastRenderedPageBreak/>
        <w:t>§ 1</w:t>
      </w:r>
    </w:p>
    <w:p w14:paraId="33F2643B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POSTANOWIENIA OGÓLNE</w:t>
      </w:r>
    </w:p>
    <w:p w14:paraId="74FBEE44" w14:textId="77777777" w:rsidR="00E90EE8" w:rsidRPr="000C03ED" w:rsidRDefault="00E90EE8" w:rsidP="00AD0A4D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Regulamin określa warunki udziału, podstawowe kryteria rekrutacji </w:t>
      </w:r>
      <w:bookmarkStart w:id="0" w:name="_GoBack"/>
      <w:r w:rsidRPr="000C03ED">
        <w:rPr>
          <w:rFonts w:ascii="Segoe UI" w:hAnsi="Segoe UI" w:cs="Segoe UI"/>
          <w:sz w:val="20"/>
          <w:szCs w:val="20"/>
        </w:rPr>
        <w:t>Uczestnik</w:t>
      </w:r>
      <w:bookmarkEnd w:id="0"/>
      <w:r w:rsidRPr="000C03ED">
        <w:rPr>
          <w:rFonts w:ascii="Segoe UI" w:hAnsi="Segoe UI" w:cs="Segoe UI"/>
          <w:sz w:val="20"/>
          <w:szCs w:val="20"/>
        </w:rPr>
        <w:t xml:space="preserve">ów Projektu </w:t>
      </w:r>
      <w:r w:rsidRPr="000C03ED">
        <w:rPr>
          <w:rFonts w:ascii="Segoe UI" w:hAnsi="Segoe UI" w:cs="Segoe UI"/>
          <w:sz w:val="20"/>
          <w:szCs w:val="20"/>
        </w:rPr>
        <w:br/>
      </w:r>
      <w:r w:rsidRPr="000C03E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</w:t>
      </w:r>
      <w:r w:rsidR="00AD0A4D" w:rsidRPr="00AD0A4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Koszalińska Szkoła Zawodowców - Etap I</w:t>
      </w:r>
      <w:r w:rsidRPr="000C03ED">
        <w:rPr>
          <w:rFonts w:ascii="Segoe UI" w:hAnsi="Segoe UI" w:cs="Segoe UI"/>
          <w:sz w:val="20"/>
          <w:szCs w:val="20"/>
        </w:rPr>
        <w:t>”, a także formy wsparcia przewidziane w ramach Projektu.</w:t>
      </w:r>
    </w:p>
    <w:p w14:paraId="7FF0A7CD" w14:textId="77777777" w:rsidR="004623AB" w:rsidRDefault="00E90EE8" w:rsidP="00AD0A4D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Projekt realizowany jest w ramach programu Fundusze Europejskie dla Pomorza Zachodniego 2021-2027, </w:t>
      </w:r>
      <w:r w:rsidR="00C5228D" w:rsidRPr="000C03ED">
        <w:rPr>
          <w:rFonts w:ascii="Segoe UI" w:hAnsi="Segoe UI" w:cs="Segoe UI"/>
          <w:sz w:val="20"/>
          <w:szCs w:val="20"/>
        </w:rPr>
        <w:t xml:space="preserve">Priorytetu 6 Fundusze Europejskie na rzecz Pomorza Zachodniego, Działania </w:t>
      </w:r>
      <w:r w:rsidR="00AD0A4D">
        <w:rPr>
          <w:rFonts w:ascii="Segoe UI" w:hAnsi="Segoe UI" w:cs="Segoe UI"/>
          <w:sz w:val="20"/>
          <w:szCs w:val="20"/>
          <w:lang w:eastAsia="pl-PL"/>
        </w:rPr>
        <w:t>6.10</w:t>
      </w:r>
      <w:r w:rsidR="00C5228D" w:rsidRPr="000C03ED">
        <w:rPr>
          <w:rFonts w:ascii="Segoe UI" w:hAnsi="Segoe UI" w:cs="Segoe UI"/>
          <w:sz w:val="20"/>
          <w:szCs w:val="20"/>
          <w:lang w:eastAsia="pl-PL"/>
        </w:rPr>
        <w:t xml:space="preserve"> </w:t>
      </w:r>
      <w:r w:rsidR="00AD0A4D" w:rsidRPr="00B05825">
        <w:rPr>
          <w:rFonts w:ascii="Segoe UI" w:hAnsi="Segoe UI" w:cs="Segoe UI"/>
          <w:i/>
          <w:sz w:val="20"/>
          <w:szCs w:val="20"/>
          <w:lang w:eastAsia="pl-PL"/>
        </w:rPr>
        <w:t>Edukacja zawodowa na obszarach objętych Strategią ZIT, Fundusze Europejskie dla Pomorza Zachodniego</w:t>
      </w:r>
      <w:r w:rsidR="00C5228D" w:rsidRPr="000C03ED">
        <w:rPr>
          <w:rFonts w:ascii="Segoe UI" w:hAnsi="Segoe UI" w:cs="Segoe UI"/>
          <w:sz w:val="20"/>
          <w:szCs w:val="20"/>
        </w:rPr>
        <w:t>.</w:t>
      </w:r>
    </w:p>
    <w:p w14:paraId="4E62627A" w14:textId="7D867EBF" w:rsidR="00F357C4" w:rsidRPr="008B1755" w:rsidRDefault="00E90EE8" w:rsidP="00027144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4623AB">
        <w:rPr>
          <w:rFonts w:ascii="Segoe UI" w:hAnsi="Segoe UI" w:cs="Segoe UI"/>
          <w:sz w:val="20"/>
          <w:szCs w:val="20"/>
        </w:rPr>
        <w:t xml:space="preserve">Celem projektu jest </w:t>
      </w:r>
      <w:r w:rsidR="00B05825">
        <w:rPr>
          <w:rFonts w:ascii="Segoe UI" w:eastAsiaTheme="minorHAnsi" w:hAnsi="Segoe UI" w:cs="Segoe UI"/>
          <w:sz w:val="20"/>
          <w:szCs w:val="20"/>
        </w:rPr>
        <w:t>podniesienie do 31 grudnia 2026</w:t>
      </w:r>
      <w:r w:rsidR="000C03ED" w:rsidRPr="004623AB">
        <w:rPr>
          <w:rFonts w:ascii="Segoe UI" w:eastAsiaTheme="minorHAnsi" w:hAnsi="Segoe UI" w:cs="Segoe UI"/>
          <w:sz w:val="20"/>
          <w:szCs w:val="20"/>
        </w:rPr>
        <w:t xml:space="preserve"> roku jakości i dostępności</w:t>
      </w:r>
      <w:r w:rsidR="00B05825">
        <w:rPr>
          <w:rFonts w:ascii="Segoe UI" w:eastAsiaTheme="minorHAnsi" w:hAnsi="Segoe UI" w:cs="Segoe UI"/>
          <w:sz w:val="20"/>
          <w:szCs w:val="20"/>
        </w:rPr>
        <w:t xml:space="preserve"> kształcenia w 21 zawodach prowadzonych przez 5 szkół zawodowych z Kosza</w:t>
      </w:r>
      <w:r w:rsidR="007A5292">
        <w:rPr>
          <w:rFonts w:ascii="Segoe UI" w:eastAsiaTheme="minorHAnsi" w:hAnsi="Segoe UI" w:cs="Segoe UI"/>
          <w:sz w:val="20"/>
          <w:szCs w:val="20"/>
        </w:rPr>
        <w:t xml:space="preserve">lina, poprzez jego dostosowanie </w:t>
      </w:r>
      <w:r w:rsidR="007A5292">
        <w:rPr>
          <w:rFonts w:ascii="Segoe UI" w:hAnsi="Segoe UI" w:cs="Segoe UI"/>
          <w:sz w:val="20"/>
          <w:szCs w:val="20"/>
        </w:rPr>
        <w:t xml:space="preserve">do potrzeb rynku pracy, doskonalenie kompetencji i kwalifikacji zawodowych nauczycieli kształcenia zawodowego, organizację dodatkowych form kształcenia wykraczających poza program nauczania dla uczniów, organizację dodatkowych zajęć </w:t>
      </w:r>
      <w:r w:rsidR="00F9556D">
        <w:rPr>
          <w:rFonts w:ascii="Segoe UI" w:hAnsi="Segoe UI" w:cs="Segoe UI"/>
          <w:sz w:val="20"/>
          <w:szCs w:val="20"/>
        </w:rPr>
        <w:t xml:space="preserve">z zakresu kształcenia ogólnego oraz pomocy psychologiczno-pedagogicznej, doposażenie szkół zawodowych w nowoczesne pomoce dydaktyczne, rozwijanie współpracy z otoczeniem społeczno-gospodarczym szkół, m.in. poprzez organizację staży zawodowych dla uczniów u pracodawców oraz rozwijanie kompetencji kluczowych uczniów. Dodatkowo projekt ma na celu poprawę dostępności 4 zespołów szkół (ZS1, ZS8, ZS9, ZS10) poprzez dostosowanie infrastruktury do potrzeb osób z niepełnosprawnością, zakup wyposażenia z zakresu edukacji włączającej oraz doskonalenie kompetencji kadry zatrudnionej </w:t>
      </w:r>
      <w:r w:rsidR="00D45106">
        <w:rPr>
          <w:rFonts w:ascii="Segoe UI" w:hAnsi="Segoe UI" w:cs="Segoe UI"/>
          <w:sz w:val="20"/>
          <w:szCs w:val="20"/>
        </w:rPr>
        <w:br/>
      </w:r>
      <w:r w:rsidR="00F9556D">
        <w:rPr>
          <w:rFonts w:ascii="Segoe UI" w:hAnsi="Segoe UI" w:cs="Segoe UI"/>
          <w:sz w:val="20"/>
          <w:szCs w:val="20"/>
        </w:rPr>
        <w:t>w szkołach w zakresie pracy z dziećmi z SPE/</w:t>
      </w:r>
      <w:proofErr w:type="spellStart"/>
      <w:r w:rsidR="00F9556D">
        <w:rPr>
          <w:rFonts w:ascii="Segoe UI" w:hAnsi="Segoe UI" w:cs="Segoe UI"/>
          <w:sz w:val="20"/>
          <w:szCs w:val="20"/>
        </w:rPr>
        <w:t>OzN</w:t>
      </w:r>
      <w:proofErr w:type="spellEnd"/>
      <w:r w:rsidR="00F357C4">
        <w:rPr>
          <w:rFonts w:ascii="Segoe UI" w:hAnsi="Segoe UI" w:cs="Segoe UI"/>
          <w:sz w:val="20"/>
          <w:szCs w:val="20"/>
        </w:rPr>
        <w:t>. Projekt skierowany jest do 462 uczniów oraz 92 nauczycieli, w tym do</w:t>
      </w:r>
      <w:r w:rsidR="00F357C4" w:rsidRPr="00027144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372D60">
        <w:rPr>
          <w:rFonts w:ascii="Segoe UI" w:hAnsi="Segoe UI" w:cs="Segoe UI"/>
          <w:sz w:val="20"/>
          <w:szCs w:val="20"/>
        </w:rPr>
        <w:t>12</w:t>
      </w:r>
      <w:r w:rsidR="008B1755" w:rsidRPr="008B1755">
        <w:rPr>
          <w:rFonts w:ascii="Segoe UI" w:hAnsi="Segoe UI" w:cs="Segoe UI"/>
          <w:sz w:val="20"/>
          <w:szCs w:val="20"/>
        </w:rPr>
        <w:t xml:space="preserve">7 </w:t>
      </w:r>
      <w:r w:rsidR="00027144" w:rsidRPr="008B1755">
        <w:rPr>
          <w:rFonts w:ascii="Segoe UI" w:hAnsi="Segoe UI" w:cs="Segoe UI"/>
          <w:sz w:val="20"/>
          <w:szCs w:val="20"/>
        </w:rPr>
        <w:t xml:space="preserve">uczniów i </w:t>
      </w:r>
      <w:r w:rsidR="008B1755" w:rsidRPr="008B1755">
        <w:rPr>
          <w:rFonts w:ascii="Segoe UI" w:hAnsi="Segoe UI" w:cs="Segoe UI"/>
          <w:sz w:val="20"/>
          <w:szCs w:val="20"/>
        </w:rPr>
        <w:t>1</w:t>
      </w:r>
      <w:r w:rsidR="00027144" w:rsidRPr="008B1755">
        <w:rPr>
          <w:rFonts w:ascii="Segoe UI" w:hAnsi="Segoe UI" w:cs="Segoe UI"/>
          <w:sz w:val="20"/>
          <w:szCs w:val="20"/>
        </w:rPr>
        <w:t xml:space="preserve"> nauczyciel</w:t>
      </w:r>
      <w:r w:rsidR="008B1755" w:rsidRPr="008B1755">
        <w:rPr>
          <w:rFonts w:ascii="Segoe UI" w:hAnsi="Segoe UI" w:cs="Segoe UI"/>
          <w:sz w:val="20"/>
          <w:szCs w:val="20"/>
        </w:rPr>
        <w:t>a</w:t>
      </w:r>
      <w:r w:rsidR="00027144" w:rsidRPr="008B1755">
        <w:rPr>
          <w:rFonts w:ascii="Segoe UI" w:hAnsi="Segoe UI" w:cs="Segoe UI"/>
          <w:sz w:val="20"/>
          <w:szCs w:val="20"/>
        </w:rPr>
        <w:t xml:space="preserve"> z Zespołu Szkół nr </w:t>
      </w:r>
      <w:r w:rsidR="008B1755" w:rsidRPr="008B1755">
        <w:rPr>
          <w:rFonts w:ascii="Segoe UI" w:hAnsi="Segoe UI" w:cs="Segoe UI"/>
          <w:sz w:val="20"/>
          <w:szCs w:val="20"/>
        </w:rPr>
        <w:t>10</w:t>
      </w:r>
      <w:r w:rsidR="00027144" w:rsidRPr="008B1755">
        <w:rPr>
          <w:rFonts w:ascii="Segoe UI" w:hAnsi="Segoe UI" w:cs="Segoe UI"/>
          <w:sz w:val="20"/>
          <w:szCs w:val="20"/>
        </w:rPr>
        <w:t xml:space="preserve"> im. </w:t>
      </w:r>
      <w:r w:rsidR="008B1755" w:rsidRPr="008B1755">
        <w:rPr>
          <w:rFonts w:ascii="Segoe UI" w:hAnsi="Segoe UI" w:cs="Segoe UI"/>
          <w:sz w:val="20"/>
          <w:szCs w:val="20"/>
        </w:rPr>
        <w:t>Bolesława Chrobrego.</w:t>
      </w:r>
    </w:p>
    <w:p w14:paraId="2F68B7AA" w14:textId="77777777" w:rsidR="00E90EE8" w:rsidRDefault="00E90EE8" w:rsidP="00F357C4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F357C4">
        <w:rPr>
          <w:rFonts w:ascii="Segoe UI" w:hAnsi="Segoe UI" w:cs="Segoe UI"/>
          <w:sz w:val="20"/>
          <w:szCs w:val="20"/>
        </w:rPr>
        <w:t xml:space="preserve">Główne Biuro projektu prowadzone przez Beneficjenta – Gminę Miasto Koszalin - znajduje się </w:t>
      </w:r>
      <w:r w:rsidRPr="00F357C4">
        <w:rPr>
          <w:rFonts w:ascii="Segoe UI" w:hAnsi="Segoe UI" w:cs="Segoe UI"/>
          <w:sz w:val="20"/>
          <w:szCs w:val="20"/>
        </w:rPr>
        <w:br/>
        <w:t>w Urzędzie Miejskim w Koszalinie przy ul. Mickiewicza 26, 75-007 Koszalin. Godziny urzędowania biura: poniedziałek od godz. 9</w:t>
      </w:r>
      <w:r w:rsidRPr="00F357C4">
        <w:rPr>
          <w:rFonts w:ascii="Segoe UI" w:hAnsi="Segoe UI" w:cs="Segoe UI"/>
          <w:sz w:val="20"/>
          <w:szCs w:val="20"/>
          <w:vertAlign w:val="superscript"/>
        </w:rPr>
        <w:t>00</w:t>
      </w:r>
      <w:r w:rsidRPr="00F357C4">
        <w:rPr>
          <w:rFonts w:ascii="Segoe UI" w:hAnsi="Segoe UI" w:cs="Segoe UI"/>
          <w:sz w:val="20"/>
          <w:szCs w:val="20"/>
        </w:rPr>
        <w:t xml:space="preserve"> do 17</w:t>
      </w:r>
      <w:r w:rsidRPr="00F357C4">
        <w:rPr>
          <w:rFonts w:ascii="Segoe UI" w:hAnsi="Segoe UI" w:cs="Segoe UI"/>
          <w:sz w:val="20"/>
          <w:szCs w:val="20"/>
          <w:vertAlign w:val="superscript"/>
        </w:rPr>
        <w:t>00</w:t>
      </w:r>
      <w:r w:rsidRPr="00F357C4">
        <w:rPr>
          <w:rFonts w:ascii="Segoe UI" w:hAnsi="Segoe UI" w:cs="Segoe UI"/>
          <w:sz w:val="20"/>
          <w:szCs w:val="20"/>
        </w:rPr>
        <w:t>, wtorek - piątek od 7</w:t>
      </w:r>
      <w:r w:rsidRPr="00F357C4">
        <w:rPr>
          <w:rFonts w:ascii="Segoe UI" w:hAnsi="Segoe UI" w:cs="Segoe UI"/>
          <w:sz w:val="20"/>
          <w:szCs w:val="20"/>
          <w:vertAlign w:val="superscript"/>
        </w:rPr>
        <w:t>15</w:t>
      </w:r>
      <w:r w:rsidRPr="00F357C4">
        <w:rPr>
          <w:rFonts w:ascii="Segoe UI" w:hAnsi="Segoe UI" w:cs="Segoe UI"/>
          <w:sz w:val="20"/>
          <w:szCs w:val="20"/>
        </w:rPr>
        <w:t xml:space="preserve"> do 15</w:t>
      </w:r>
      <w:r w:rsidRPr="00F357C4">
        <w:rPr>
          <w:rFonts w:ascii="Segoe UI" w:hAnsi="Segoe UI" w:cs="Segoe UI"/>
          <w:sz w:val="20"/>
          <w:szCs w:val="20"/>
          <w:vertAlign w:val="superscript"/>
        </w:rPr>
        <w:t>15</w:t>
      </w:r>
      <w:r w:rsidRPr="00F357C4">
        <w:rPr>
          <w:rFonts w:ascii="Segoe UI" w:hAnsi="Segoe UI" w:cs="Segoe UI"/>
          <w:sz w:val="20"/>
          <w:szCs w:val="20"/>
        </w:rPr>
        <w:t xml:space="preserve">. </w:t>
      </w:r>
    </w:p>
    <w:p w14:paraId="5F5ACA53" w14:textId="0A71BF3A" w:rsidR="00E51F93" w:rsidRPr="00CB7E9D" w:rsidRDefault="00E51F93" w:rsidP="00E51F93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61"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8B1755">
        <w:rPr>
          <w:rFonts w:ascii="Segoe UI" w:hAnsi="Segoe UI" w:cs="Segoe UI"/>
          <w:sz w:val="20"/>
          <w:szCs w:val="20"/>
        </w:rPr>
        <w:t xml:space="preserve">Szkolne biuro projektu znajduje się w </w:t>
      </w:r>
      <w:r w:rsidRPr="008B1755">
        <w:rPr>
          <w:rFonts w:ascii="Segoe UI" w:hAnsi="Segoe UI" w:cs="Segoe UI"/>
          <w:b/>
          <w:sz w:val="20"/>
          <w:szCs w:val="20"/>
        </w:rPr>
        <w:t>Zespole Szkół nr</w:t>
      </w:r>
      <w:r w:rsidR="008B1755" w:rsidRPr="008B1755">
        <w:rPr>
          <w:rFonts w:ascii="Segoe UI" w:hAnsi="Segoe UI" w:cs="Segoe UI"/>
          <w:b/>
          <w:sz w:val="20"/>
          <w:szCs w:val="20"/>
        </w:rPr>
        <w:t xml:space="preserve"> 10</w:t>
      </w:r>
      <w:r w:rsidRPr="008B1755">
        <w:rPr>
          <w:rFonts w:ascii="Segoe UI" w:hAnsi="Segoe UI" w:cs="Segoe UI"/>
          <w:b/>
          <w:sz w:val="20"/>
          <w:szCs w:val="20"/>
        </w:rPr>
        <w:t xml:space="preserve"> </w:t>
      </w:r>
      <w:r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>im.</w:t>
      </w:r>
      <w:r w:rsidR="008B1755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Bolesława Chrobrego</w:t>
      </w:r>
      <w:r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, ul. </w:t>
      </w:r>
      <w:r w:rsidR="008B1755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>Gnieźnieńska 8</w:t>
      </w:r>
      <w:r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>, 7</w:t>
      </w:r>
      <w:r w:rsidR="008B1755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5 </w:t>
      </w:r>
      <w:r w:rsidR="00372D60">
        <w:rPr>
          <w:rFonts w:ascii="Segoe UI" w:eastAsia="Times New Roman" w:hAnsi="Segoe UI" w:cs="Segoe UI"/>
          <w:b/>
          <w:sz w:val="20"/>
          <w:szCs w:val="20"/>
          <w:lang w:eastAsia="pl-PL"/>
        </w:rPr>
        <w:t>–</w:t>
      </w:r>
      <w:r w:rsidR="008B1755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736</w:t>
      </w:r>
      <w:r w:rsidR="00372D60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Koszalin -</w:t>
      </w:r>
      <w:r w:rsidR="00DE6266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</w:t>
      </w:r>
      <w:r w:rsidRPr="008B1755">
        <w:rPr>
          <w:rFonts w:ascii="Segoe UI" w:hAnsi="Segoe UI" w:cs="Segoe UI"/>
          <w:sz w:val="20"/>
          <w:szCs w:val="20"/>
        </w:rPr>
        <w:t>dostępne w godz</w:t>
      </w:r>
      <w:r w:rsidRPr="00CB7E9D">
        <w:rPr>
          <w:rFonts w:ascii="Segoe UI" w:hAnsi="Segoe UI" w:cs="Segoe UI"/>
          <w:sz w:val="20"/>
          <w:szCs w:val="20"/>
        </w:rPr>
        <w:t xml:space="preserve">.  od </w:t>
      </w:r>
      <w:r w:rsidR="009C2035" w:rsidRPr="00CB7E9D">
        <w:rPr>
          <w:rFonts w:ascii="Segoe UI" w:hAnsi="Segoe UI" w:cs="Segoe UI"/>
          <w:sz w:val="20"/>
          <w:szCs w:val="20"/>
        </w:rPr>
        <w:t>8</w:t>
      </w:r>
      <w:r w:rsidR="008B1755" w:rsidRPr="00CB7E9D">
        <w:rPr>
          <w:rFonts w:ascii="Segoe UI" w:hAnsi="Segoe UI" w:cs="Segoe UI"/>
          <w:sz w:val="20"/>
          <w:szCs w:val="20"/>
        </w:rPr>
        <w:t xml:space="preserve">:00 </w:t>
      </w:r>
      <w:r w:rsidRPr="00CB7E9D">
        <w:rPr>
          <w:rFonts w:ascii="Segoe UI" w:hAnsi="Segoe UI" w:cs="Segoe UI"/>
          <w:sz w:val="20"/>
          <w:szCs w:val="20"/>
        </w:rPr>
        <w:t xml:space="preserve">do </w:t>
      </w:r>
      <w:r w:rsidR="008B1755" w:rsidRPr="00CB7E9D">
        <w:rPr>
          <w:rFonts w:ascii="Segoe UI" w:hAnsi="Segoe UI" w:cs="Segoe UI"/>
          <w:sz w:val="20"/>
          <w:szCs w:val="20"/>
        </w:rPr>
        <w:t>1</w:t>
      </w:r>
      <w:r w:rsidR="009C2035" w:rsidRPr="00CB7E9D">
        <w:rPr>
          <w:rFonts w:ascii="Segoe UI" w:hAnsi="Segoe UI" w:cs="Segoe UI"/>
          <w:sz w:val="20"/>
          <w:szCs w:val="20"/>
        </w:rPr>
        <w:t>2</w:t>
      </w:r>
      <w:r w:rsidR="008B1755" w:rsidRPr="00CB7E9D">
        <w:rPr>
          <w:rFonts w:ascii="Segoe UI" w:hAnsi="Segoe UI" w:cs="Segoe UI"/>
          <w:sz w:val="20"/>
          <w:szCs w:val="20"/>
        </w:rPr>
        <w:t>:00.</w:t>
      </w:r>
    </w:p>
    <w:p w14:paraId="3910BCA0" w14:textId="77777777" w:rsidR="00E90EE8" w:rsidRPr="00027144" w:rsidRDefault="00E90EE8" w:rsidP="00027144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27144">
        <w:rPr>
          <w:rFonts w:ascii="Segoe UI" w:hAnsi="Segoe UI" w:cs="Segoe UI"/>
          <w:sz w:val="20"/>
          <w:szCs w:val="20"/>
        </w:rPr>
        <w:t>Projekt realizuje Gmina Miasto Koszalin</w:t>
      </w:r>
      <w:r w:rsidR="00F357C4" w:rsidRPr="00027144">
        <w:rPr>
          <w:rFonts w:ascii="Segoe UI" w:hAnsi="Segoe UI" w:cs="Segoe UI"/>
          <w:sz w:val="20"/>
          <w:szCs w:val="20"/>
        </w:rPr>
        <w:t xml:space="preserve"> wspólnie z 5</w:t>
      </w:r>
      <w:r w:rsidRPr="00027144">
        <w:rPr>
          <w:rFonts w:ascii="Segoe UI" w:hAnsi="Segoe UI" w:cs="Segoe UI"/>
          <w:sz w:val="20"/>
          <w:szCs w:val="20"/>
        </w:rPr>
        <w:t xml:space="preserve"> realizatorami:</w:t>
      </w:r>
    </w:p>
    <w:p w14:paraId="5221243C" w14:textId="77777777" w:rsidR="00E90EE8" w:rsidRDefault="00E90EE8" w:rsidP="00CA094C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C77F108" w14:textId="77777777" w:rsidR="00CA094C" w:rsidRPr="000C03ED" w:rsidRDefault="00CA094C" w:rsidP="00CA094C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2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3261"/>
        <w:gridCol w:w="3186"/>
      </w:tblGrid>
      <w:tr w:rsidR="00F357C4" w14:paraId="4926E4BA" w14:textId="77777777" w:rsidTr="006E534F">
        <w:trPr>
          <w:trHeight w:val="379"/>
          <w:tblHeader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9494" w14:textId="77777777" w:rsidR="00F357C4" w:rsidRDefault="00F357C4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Realizator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AEFB" w14:textId="77777777" w:rsidR="00F357C4" w:rsidRDefault="00F357C4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Nazwa szkół objętych projektem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D6BBC63" w14:textId="77777777" w:rsidR="00F357C4" w:rsidRDefault="00F357C4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pl-PL"/>
              </w:rPr>
              <w:t>Zawody objęte projektem</w:t>
            </w:r>
          </w:p>
        </w:tc>
      </w:tr>
      <w:tr w:rsidR="00F357C4" w14:paraId="65941FFE" w14:textId="77777777" w:rsidTr="006E534F">
        <w:trPr>
          <w:trHeight w:val="209"/>
          <w:jc w:val="center"/>
        </w:trPr>
        <w:tc>
          <w:tcPr>
            <w:tcW w:w="27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18756" w14:textId="77777777" w:rsidR="00F357C4" w:rsidRPr="00A106E5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Zespół Szkół nr 1</w:t>
            </w:r>
          </w:p>
          <w:p w14:paraId="4551F14B" w14:textId="77777777" w:rsidR="00F357C4" w:rsidRPr="00A106E5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im. Mikołaja Kopernika</w:t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73A2983E" w14:textId="77777777" w:rsidR="00F357C4" w:rsidRPr="00A106E5" w:rsidRDefault="00F357C4" w:rsidP="00452AC2">
            <w:pPr>
              <w:spacing w:after="0" w:line="240" w:lineRule="auto"/>
              <w:rPr>
                <w:color w:val="000000" w:themeColor="text1"/>
              </w:rPr>
            </w:pPr>
            <w:r w:rsidRPr="00A106E5">
              <w:rPr>
                <w:color w:val="000000" w:themeColor="text1"/>
              </w:rPr>
              <w:t xml:space="preserve">Technikum Ekonomiczne 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78619" w14:textId="77777777" w:rsidR="00F357C4" w:rsidRPr="00A106E5" w:rsidRDefault="00B520C8" w:rsidP="00452AC2">
            <w:pPr>
              <w:spacing w:after="0" w:line="240" w:lineRule="auto"/>
              <w:rPr>
                <w:color w:val="000000" w:themeColor="text1"/>
              </w:rPr>
            </w:pPr>
            <w:r w:rsidRPr="00A106E5">
              <w:rPr>
                <w:color w:val="000000" w:themeColor="text1"/>
              </w:rPr>
              <w:t>Technik ekonomista,</w:t>
            </w:r>
          </w:p>
          <w:p w14:paraId="7EA0456B" w14:textId="77777777" w:rsidR="006E534F" w:rsidRPr="00A106E5" w:rsidRDefault="00B520C8" w:rsidP="00452AC2">
            <w:pPr>
              <w:spacing w:after="0" w:line="240" w:lineRule="auto"/>
              <w:rPr>
                <w:color w:val="000000" w:themeColor="text1"/>
              </w:rPr>
            </w:pPr>
            <w:r w:rsidRPr="00A106E5">
              <w:rPr>
                <w:color w:val="000000" w:themeColor="text1"/>
              </w:rPr>
              <w:t>Technik r</w:t>
            </w:r>
            <w:r w:rsidR="006E534F" w:rsidRPr="00A106E5">
              <w:rPr>
                <w:color w:val="000000" w:themeColor="text1"/>
              </w:rPr>
              <w:t>achunkowości</w:t>
            </w:r>
          </w:p>
        </w:tc>
      </w:tr>
      <w:tr w:rsidR="00F357C4" w14:paraId="24E3B9F0" w14:textId="77777777" w:rsidTr="006E534F">
        <w:trPr>
          <w:trHeight w:val="207"/>
          <w:jc w:val="center"/>
        </w:trPr>
        <w:tc>
          <w:tcPr>
            <w:tcW w:w="2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C3281" w14:textId="77777777" w:rsidR="00F357C4" w:rsidRPr="00A106E5" w:rsidRDefault="00F357C4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494A79E5" w14:textId="77777777" w:rsidR="00F357C4" w:rsidRPr="00A106E5" w:rsidRDefault="00F357C4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Technikum Zawodowe nr 1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329EC" w14:textId="77777777" w:rsidR="00B520C8" w:rsidRPr="00A106E5" w:rsidRDefault="006E534F" w:rsidP="00B520C8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hotelarstwa</w:t>
            </w:r>
            <w:r w:rsidR="00B520C8"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4ADC1382" w14:textId="77777777" w:rsidR="00B520C8" w:rsidRPr="00A106E5" w:rsidRDefault="00B520C8" w:rsidP="00B520C8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żywienia i usług gastronomicznych,</w:t>
            </w:r>
          </w:p>
          <w:p w14:paraId="77E534B8" w14:textId="77777777" w:rsidR="00B520C8" w:rsidRPr="00A106E5" w:rsidRDefault="00B520C8" w:rsidP="00B520C8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 xml:space="preserve">Technik organizacji turystyki, </w:t>
            </w:r>
          </w:p>
          <w:p w14:paraId="2F247686" w14:textId="77777777" w:rsidR="00F357C4" w:rsidRPr="00A106E5" w:rsidRDefault="00B520C8" w:rsidP="00B520C8">
            <w:pPr>
              <w:spacing w:after="0" w:line="240" w:lineRule="auto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logistyk</w:t>
            </w:r>
          </w:p>
        </w:tc>
      </w:tr>
      <w:tr w:rsidR="00F357C4" w14:paraId="44E726C5" w14:textId="77777777" w:rsidTr="006E534F">
        <w:trPr>
          <w:trHeight w:val="207"/>
          <w:jc w:val="center"/>
        </w:trPr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FC0F" w14:textId="77777777" w:rsidR="00F357C4" w:rsidRPr="00A106E5" w:rsidRDefault="00F357C4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6B2BD6A" w14:textId="77777777" w:rsidR="00F357C4" w:rsidRPr="00A106E5" w:rsidRDefault="00F357C4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Technikum Handlowe</w:t>
            </w:r>
          </w:p>
        </w:tc>
        <w:tc>
          <w:tcPr>
            <w:tcW w:w="3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96FEA" w14:textId="77777777" w:rsidR="00F357C4" w:rsidRPr="00A106E5" w:rsidRDefault="00B520C8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handlowiec</w:t>
            </w:r>
          </w:p>
        </w:tc>
      </w:tr>
      <w:tr w:rsidR="00F357C4" w14:paraId="4245E235" w14:textId="77777777" w:rsidTr="006E534F">
        <w:trPr>
          <w:trHeight w:val="340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2755" w14:textId="77777777" w:rsidR="00F357C4" w:rsidRPr="00A106E5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lastRenderedPageBreak/>
              <w:t>Zespół Szkół nr 7</w:t>
            </w:r>
          </w:p>
          <w:p w14:paraId="5D3CEAED" w14:textId="77777777" w:rsidR="00F357C4" w:rsidRPr="00A106E5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im. Bronisława Bukowskiego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7A77" w14:textId="77777777" w:rsidR="00F357C4" w:rsidRPr="00A106E5" w:rsidRDefault="00F357C4" w:rsidP="00452AC2">
            <w:pPr>
              <w:spacing w:after="0" w:line="240" w:lineRule="auto"/>
              <w:rPr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Technikum Budowlane</w:t>
            </w:r>
          </w:p>
        </w:tc>
        <w:tc>
          <w:tcPr>
            <w:tcW w:w="3186" w:type="dxa"/>
            <w:tcBorders>
              <w:top w:val="single" w:sz="4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 w14:paraId="711FDE13" w14:textId="77777777" w:rsidR="00F357C4" w:rsidRPr="00A106E5" w:rsidRDefault="00F357C4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geodeta</w:t>
            </w:r>
            <w:r w:rsidR="00A106E5"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6E977D9B" w14:textId="77777777" w:rsidR="00A106E5" w:rsidRDefault="00A106E5" w:rsidP="00A106E5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</w:t>
            </w:r>
            <w:r w:rsidRPr="00A106E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echnik inżynierii sanitarnej, Technik architektury krajobrazu, </w:t>
            </w:r>
          </w:p>
          <w:p w14:paraId="44BA8324" w14:textId="77777777" w:rsidR="00A106E5" w:rsidRPr="00A106E5" w:rsidRDefault="00A106E5" w:rsidP="00A106E5">
            <w:pPr>
              <w:spacing w:after="0" w:line="240" w:lineRule="auto"/>
              <w:rPr>
                <w:rFonts w:ascii="Segoe UI" w:hAnsi="Segoe UI" w:cs="Segoe UI"/>
                <w:color w:val="000000" w:themeColor="text1"/>
              </w:rPr>
            </w:pPr>
            <w:r w:rsidRPr="00A106E5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budownictwa,</w:t>
            </w:r>
          </w:p>
        </w:tc>
      </w:tr>
      <w:tr w:rsidR="00F357C4" w14:paraId="73587037" w14:textId="77777777" w:rsidTr="00452AC2">
        <w:trPr>
          <w:trHeight w:val="340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D4D6" w14:textId="77777777" w:rsidR="00F357C4" w:rsidRPr="00FA650A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650A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Zespół Szkół nr 8</w:t>
            </w:r>
          </w:p>
          <w:p w14:paraId="4408D774" w14:textId="77777777" w:rsidR="00F357C4" w:rsidRPr="00FA650A" w:rsidRDefault="00F357C4" w:rsidP="00452A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650A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im. Tadeusza Kościuszki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6272" w14:textId="77777777" w:rsidR="00F357C4" w:rsidRPr="00FA650A" w:rsidRDefault="00160830" w:rsidP="00452AC2">
            <w:pPr>
              <w:spacing w:after="0" w:line="240" w:lineRule="auto"/>
              <w:rPr>
                <w:color w:val="000000" w:themeColor="text1"/>
              </w:rPr>
            </w:pPr>
            <w:r w:rsidRPr="00FA650A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Technikum Zawodowe nr 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8C62" w14:textId="77777777" w:rsidR="00F91298" w:rsidRDefault="00160830" w:rsidP="00452AC2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Pr="00160830">
              <w:rPr>
                <w:rFonts w:ascii="Segoe UI" w:hAnsi="Segoe UI" w:cs="Segoe UI"/>
                <w:sz w:val="20"/>
                <w:szCs w:val="20"/>
              </w:rPr>
              <w:t>echn</w:t>
            </w:r>
            <w:r w:rsidR="00F91298">
              <w:rPr>
                <w:rFonts w:ascii="Segoe UI" w:hAnsi="Segoe UI" w:cs="Segoe UI"/>
                <w:sz w:val="20"/>
                <w:szCs w:val="20"/>
              </w:rPr>
              <w:t xml:space="preserve">ik usług fryzjerskich, </w:t>
            </w:r>
          </w:p>
          <w:p w14:paraId="4E537911" w14:textId="6CA347D7" w:rsidR="00F357C4" w:rsidRPr="00160830" w:rsidRDefault="00F91298" w:rsidP="00452AC2">
            <w:pPr>
              <w:spacing w:after="0" w:line="240" w:lineRule="auto"/>
              <w:rPr>
                <w:rFonts w:ascii="Segoe UI" w:hAnsi="Segoe UI" w:cs="Segoe UI"/>
                <w:color w:val="C9211E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</w:t>
            </w:r>
            <w:r w:rsidR="00160830">
              <w:rPr>
                <w:rFonts w:ascii="Segoe UI" w:hAnsi="Segoe UI" w:cs="Segoe UI"/>
                <w:sz w:val="20"/>
                <w:szCs w:val="20"/>
              </w:rPr>
              <w:t>echnik T</w:t>
            </w:r>
            <w:r w:rsidR="00160830" w:rsidRPr="00160830">
              <w:rPr>
                <w:rFonts w:ascii="Segoe UI" w:hAnsi="Segoe UI" w:cs="Segoe UI"/>
                <w:sz w:val="20"/>
                <w:szCs w:val="20"/>
              </w:rPr>
              <w:t>echnologii żywności</w:t>
            </w:r>
          </w:p>
        </w:tc>
      </w:tr>
      <w:tr w:rsidR="00FA650A" w14:paraId="760F6E81" w14:textId="77777777" w:rsidTr="00452AC2">
        <w:trPr>
          <w:trHeight w:val="620"/>
          <w:jc w:val="center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5F587" w14:textId="77777777" w:rsidR="00FA650A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Zespół Szkół nr 9</w:t>
            </w:r>
          </w:p>
          <w:p w14:paraId="05390627" w14:textId="77777777" w:rsidR="00FA650A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im Romualda Traugutta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ABEE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Technikum Elektroniczne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B847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Technik elektronik,</w:t>
            </w:r>
          </w:p>
        </w:tc>
      </w:tr>
      <w:tr w:rsidR="00FA650A" w14:paraId="58B18864" w14:textId="77777777" w:rsidTr="00452AC2">
        <w:trPr>
          <w:trHeight w:val="500"/>
          <w:jc w:val="center"/>
        </w:trPr>
        <w:tc>
          <w:tcPr>
            <w:tcW w:w="2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F4E96" w14:textId="77777777" w:rsidR="00FA650A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B46B6EB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Technikum Elektryczne</w:t>
            </w:r>
          </w:p>
        </w:tc>
        <w:tc>
          <w:tcPr>
            <w:tcW w:w="31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2E43AD4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Technik elektryk</w:t>
            </w:r>
          </w:p>
        </w:tc>
      </w:tr>
      <w:tr w:rsidR="00FA650A" w14:paraId="1D27833C" w14:textId="77777777" w:rsidTr="00FA650A">
        <w:trPr>
          <w:trHeight w:val="500"/>
          <w:jc w:val="center"/>
        </w:trPr>
        <w:tc>
          <w:tcPr>
            <w:tcW w:w="2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A5911" w14:textId="77777777" w:rsidR="00FA650A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C7BADD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Branżowa Szkoła I Stopnia nr 6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9A61" w14:textId="77777777" w:rsidR="00FA650A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pl-PL"/>
              </w:rPr>
              <w:t>Elektronik</w:t>
            </w:r>
          </w:p>
        </w:tc>
      </w:tr>
      <w:tr w:rsidR="00FA650A" w:rsidRPr="00FA650A" w14:paraId="437E5B9B" w14:textId="77777777" w:rsidTr="00FA650A">
        <w:trPr>
          <w:trHeight w:val="190"/>
          <w:jc w:val="center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2625A" w14:textId="77777777" w:rsidR="00FA650A" w:rsidRPr="00C045D1" w:rsidRDefault="00FA650A" w:rsidP="00452AC2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045D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Zespół Szkół nr 10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CA18" w14:textId="77777777" w:rsidR="00FA650A" w:rsidRPr="00C045D1" w:rsidRDefault="00FA650A" w:rsidP="00452AC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045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Technikum Samochodowe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EBCA" w14:textId="77777777" w:rsidR="00FA650A" w:rsidRPr="00C045D1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045D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pojazdów samochodowych</w:t>
            </w:r>
          </w:p>
        </w:tc>
      </w:tr>
      <w:tr w:rsidR="00FA650A" w:rsidRPr="00FA650A" w14:paraId="595FACBD" w14:textId="77777777" w:rsidTr="00FA650A">
        <w:trPr>
          <w:trHeight w:val="190"/>
          <w:jc w:val="center"/>
        </w:trPr>
        <w:tc>
          <w:tcPr>
            <w:tcW w:w="27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D1E20" w14:textId="77777777" w:rsidR="00FA650A" w:rsidRPr="00C045D1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A323" w14:textId="77777777" w:rsidR="00FA650A" w:rsidRPr="00C045D1" w:rsidRDefault="00FA650A" w:rsidP="00452AC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045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Technikum Mechaniczne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7D09" w14:textId="77777777" w:rsidR="00FA650A" w:rsidRPr="00C045D1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045D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 xml:space="preserve">Technik mechanik, </w:t>
            </w:r>
          </w:p>
          <w:p w14:paraId="64BD9DE8" w14:textId="77777777" w:rsidR="00FA650A" w:rsidRPr="00C045D1" w:rsidRDefault="00FA650A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045D1"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  <w:t>Technik spedytor</w:t>
            </w:r>
          </w:p>
        </w:tc>
      </w:tr>
      <w:tr w:rsidR="00FA650A" w:rsidRPr="00FA650A" w14:paraId="05AC0AD7" w14:textId="77777777" w:rsidTr="00FA650A">
        <w:trPr>
          <w:trHeight w:val="190"/>
          <w:jc w:val="center"/>
        </w:trPr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B83C" w14:textId="77777777" w:rsidR="00FA650A" w:rsidRPr="00C045D1" w:rsidRDefault="00FA650A" w:rsidP="00452AC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AD04" w14:textId="77777777" w:rsidR="00FA650A" w:rsidRPr="00C045D1" w:rsidRDefault="00FA650A" w:rsidP="00452AC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045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Branżowa Szkoła Zawodowa I Stopnia nr 5</w:t>
            </w:r>
          </w:p>
        </w:tc>
        <w:tc>
          <w:tcPr>
            <w:tcW w:w="3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669" w14:textId="77777777" w:rsidR="00C70821" w:rsidRDefault="00C045D1" w:rsidP="00452AC2">
            <w:pPr>
              <w:spacing w:after="0" w:line="240" w:lineRule="auto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C045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Mechanik pojazdów samochodowych, </w:t>
            </w:r>
          </w:p>
          <w:p w14:paraId="602850AE" w14:textId="77777777" w:rsidR="00FA650A" w:rsidRPr="00C045D1" w:rsidRDefault="00C045D1" w:rsidP="00452AC2">
            <w:pPr>
              <w:spacing w:after="0" w:line="240" w:lineRule="auto"/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pl-PL"/>
              </w:rPr>
            </w:pPr>
            <w:r w:rsidRPr="00C045D1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Elektromechanik pojazdów samochodowych</w:t>
            </w:r>
          </w:p>
        </w:tc>
      </w:tr>
    </w:tbl>
    <w:p w14:paraId="34289599" w14:textId="77777777" w:rsidR="00C5228D" w:rsidRPr="000C03ED" w:rsidRDefault="00C5228D" w:rsidP="00D70144">
      <w:pPr>
        <w:tabs>
          <w:tab w:val="num" w:pos="426"/>
        </w:tabs>
        <w:autoSpaceDE w:val="0"/>
        <w:autoSpaceDN w:val="0"/>
        <w:adjustRightInd w:val="0"/>
        <w:spacing w:after="61" w:line="360" w:lineRule="auto"/>
        <w:rPr>
          <w:rFonts w:ascii="Segoe UI" w:hAnsi="Segoe UI" w:cs="Segoe UI"/>
          <w:sz w:val="20"/>
          <w:szCs w:val="20"/>
        </w:rPr>
      </w:pPr>
    </w:p>
    <w:p w14:paraId="13FFF0F7" w14:textId="77777777" w:rsidR="00E90EE8" w:rsidRPr="000C03ED" w:rsidRDefault="00E90EE8" w:rsidP="004623AB">
      <w:pPr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after="61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Projekt jest współfinansowany ze środków Euro</w:t>
      </w:r>
      <w:r w:rsidR="00C5228D" w:rsidRPr="000C03ED">
        <w:rPr>
          <w:rFonts w:ascii="Segoe UI" w:hAnsi="Segoe UI" w:cs="Segoe UI"/>
          <w:sz w:val="20"/>
          <w:szCs w:val="20"/>
        </w:rPr>
        <w:t>pejskiego Funduszu Społecznego</w:t>
      </w:r>
      <w:r w:rsidR="000C03ED">
        <w:rPr>
          <w:rFonts w:ascii="Segoe UI" w:hAnsi="Segoe UI" w:cs="Segoe UI"/>
          <w:sz w:val="20"/>
          <w:szCs w:val="20"/>
        </w:rPr>
        <w:t xml:space="preserve"> Plus</w:t>
      </w:r>
      <w:r w:rsidR="00C5228D" w:rsidRPr="000C03ED">
        <w:rPr>
          <w:rFonts w:ascii="Segoe UI" w:hAnsi="Segoe UI" w:cs="Segoe UI"/>
          <w:sz w:val="20"/>
          <w:szCs w:val="20"/>
        </w:rPr>
        <w:t xml:space="preserve"> </w:t>
      </w:r>
      <w:r w:rsidR="00D70144" w:rsidRPr="000C03ED">
        <w:rPr>
          <w:rFonts w:ascii="Segoe UI" w:hAnsi="Segoe UI" w:cs="Segoe UI"/>
          <w:sz w:val="20"/>
          <w:szCs w:val="20"/>
        </w:rPr>
        <w:t xml:space="preserve">w </w:t>
      </w:r>
      <w:r w:rsidRPr="000C03ED">
        <w:rPr>
          <w:rFonts w:ascii="Segoe UI" w:hAnsi="Segoe UI" w:cs="Segoe UI"/>
          <w:sz w:val="20"/>
          <w:szCs w:val="20"/>
        </w:rPr>
        <w:t>ramach programu Fundusze Europejskie dla Pomorza Zachodniego 2021-2027.</w:t>
      </w:r>
    </w:p>
    <w:p w14:paraId="5CCBFA29" w14:textId="77777777" w:rsidR="00E90EE8" w:rsidRPr="000C03ED" w:rsidRDefault="00E90EE8" w:rsidP="004623AB">
      <w:pPr>
        <w:numPr>
          <w:ilvl w:val="0"/>
          <w:numId w:val="37"/>
        </w:numPr>
        <w:tabs>
          <w:tab w:val="num" w:pos="426"/>
        </w:tabs>
        <w:autoSpaceDE w:val="0"/>
        <w:autoSpaceDN w:val="0"/>
        <w:adjustRightInd w:val="0"/>
        <w:spacing w:after="61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Projekt realizowany jest od 1 </w:t>
      </w:r>
      <w:r w:rsidR="002876F9">
        <w:rPr>
          <w:rFonts w:ascii="Segoe UI" w:hAnsi="Segoe UI" w:cs="Segoe UI"/>
          <w:sz w:val="20"/>
          <w:szCs w:val="20"/>
        </w:rPr>
        <w:t>stycznia 2025</w:t>
      </w:r>
      <w:r w:rsidRPr="000C03ED">
        <w:rPr>
          <w:rFonts w:ascii="Segoe UI" w:hAnsi="Segoe UI" w:cs="Segoe UI"/>
          <w:sz w:val="20"/>
          <w:szCs w:val="20"/>
        </w:rPr>
        <w:t xml:space="preserve"> roku</w:t>
      </w:r>
      <w:r w:rsidR="002876F9">
        <w:rPr>
          <w:rFonts w:ascii="Segoe UI" w:hAnsi="Segoe UI" w:cs="Segoe UI"/>
          <w:sz w:val="20"/>
          <w:szCs w:val="20"/>
        </w:rPr>
        <w:t xml:space="preserve"> do 31 grudnia 2026</w:t>
      </w:r>
      <w:r w:rsidRPr="000C03ED">
        <w:rPr>
          <w:rFonts w:ascii="Segoe UI" w:hAnsi="Segoe UI" w:cs="Segoe UI"/>
          <w:sz w:val="20"/>
          <w:szCs w:val="20"/>
        </w:rPr>
        <w:t xml:space="preserve"> roku. </w:t>
      </w:r>
    </w:p>
    <w:p w14:paraId="1848ED36" w14:textId="77777777" w:rsidR="00E90EE8" w:rsidRPr="000C03ED" w:rsidRDefault="00E90EE8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§ 2</w:t>
      </w:r>
    </w:p>
    <w:p w14:paraId="40C0DCD3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DEFINICJE</w:t>
      </w:r>
    </w:p>
    <w:p w14:paraId="41E46AEF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Ilekroć w niniejszym dokumencie jest mowa o: </w:t>
      </w:r>
    </w:p>
    <w:p w14:paraId="72E73C52" w14:textId="77777777" w:rsidR="00E90EE8" w:rsidRPr="002876F9" w:rsidRDefault="00E90EE8" w:rsidP="008122E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Segoe UI" w:hAnsi="Segoe UI" w:cs="Segoe UI"/>
          <w:sz w:val="20"/>
          <w:szCs w:val="20"/>
          <w:lang w:eastAsia="pl-PL"/>
        </w:rPr>
      </w:pPr>
      <w:r w:rsidRPr="008A5BD7">
        <w:rPr>
          <w:rFonts w:ascii="Segoe UI" w:hAnsi="Segoe UI" w:cs="Segoe UI"/>
          <w:sz w:val="20"/>
          <w:szCs w:val="20"/>
        </w:rPr>
        <w:t xml:space="preserve">Projekcie – należy przez to rozumieć Projekt </w:t>
      </w:r>
      <w:r w:rsidR="00C5228D" w:rsidRPr="008A5BD7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"</w:t>
      </w:r>
      <w:r w:rsidR="002876F9" w:rsidRPr="002876F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Koszalińska Szkoła Zawodowców - Etap I</w:t>
      </w:r>
      <w:r w:rsidR="00C5228D" w:rsidRPr="002876F9">
        <w:rPr>
          <w:rFonts w:ascii="Segoe UI" w:hAnsi="Segoe UI" w:cs="Segoe UI"/>
          <w:sz w:val="20"/>
          <w:szCs w:val="20"/>
        </w:rPr>
        <w:t xml:space="preserve">” </w:t>
      </w:r>
      <w:r w:rsidR="00C5228D" w:rsidRPr="008A5BD7">
        <w:rPr>
          <w:rFonts w:ascii="Segoe UI" w:hAnsi="Segoe UI" w:cs="Segoe UI"/>
          <w:sz w:val="20"/>
          <w:szCs w:val="20"/>
        </w:rPr>
        <w:t xml:space="preserve">realizowany </w:t>
      </w:r>
      <w:r w:rsidRPr="008A5BD7">
        <w:rPr>
          <w:rFonts w:ascii="Segoe UI" w:hAnsi="Segoe UI" w:cs="Segoe UI"/>
          <w:sz w:val="20"/>
          <w:szCs w:val="20"/>
        </w:rPr>
        <w:t xml:space="preserve">w ramach </w:t>
      </w:r>
      <w:r w:rsidR="00C5228D" w:rsidRPr="008A5BD7">
        <w:rPr>
          <w:rFonts w:ascii="Segoe UI" w:hAnsi="Segoe UI" w:cs="Segoe UI"/>
          <w:sz w:val="20"/>
          <w:szCs w:val="20"/>
        </w:rPr>
        <w:t xml:space="preserve">Działania </w:t>
      </w:r>
      <w:r w:rsidR="00C5228D" w:rsidRPr="008A5BD7">
        <w:rPr>
          <w:rFonts w:ascii="Segoe UI" w:hAnsi="Segoe UI" w:cs="Segoe UI"/>
          <w:sz w:val="20"/>
          <w:szCs w:val="20"/>
          <w:lang w:eastAsia="pl-PL"/>
        </w:rPr>
        <w:t>6.</w:t>
      </w:r>
      <w:r w:rsidR="002876F9">
        <w:rPr>
          <w:rFonts w:ascii="Segoe UI" w:hAnsi="Segoe UI" w:cs="Segoe UI"/>
          <w:sz w:val="20"/>
          <w:szCs w:val="20"/>
          <w:lang w:eastAsia="pl-PL"/>
        </w:rPr>
        <w:t xml:space="preserve">10 </w:t>
      </w:r>
      <w:r w:rsidR="002876F9" w:rsidRPr="002876F9">
        <w:rPr>
          <w:rFonts w:ascii="Segoe UI" w:hAnsi="Segoe UI" w:cs="Segoe UI"/>
          <w:i/>
          <w:sz w:val="20"/>
          <w:szCs w:val="20"/>
          <w:lang w:eastAsia="pl-PL"/>
        </w:rPr>
        <w:t>Edukacja zawodowa na obszarach objętych Strategią ZIT, Fundusze Europejskie dla Pomorza Zachodniego</w:t>
      </w:r>
      <w:r w:rsidR="002876F9" w:rsidRPr="002876F9">
        <w:rPr>
          <w:rFonts w:ascii="Segoe UI" w:hAnsi="Segoe UI" w:cs="Segoe UI"/>
          <w:sz w:val="20"/>
          <w:szCs w:val="20"/>
          <w:lang w:eastAsia="pl-PL"/>
        </w:rPr>
        <w:t>.</w:t>
      </w:r>
    </w:p>
    <w:p w14:paraId="2C020C67" w14:textId="0ACA466D" w:rsidR="00E90EE8" w:rsidRPr="00DC7A8C" w:rsidRDefault="00E90EE8" w:rsidP="002876F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DC7A8C">
        <w:rPr>
          <w:rFonts w:ascii="Segoe UI" w:hAnsi="Segoe UI" w:cs="Segoe UI"/>
          <w:sz w:val="20"/>
          <w:szCs w:val="20"/>
        </w:rPr>
        <w:t xml:space="preserve">Szkole – należy przez to rozumieć </w:t>
      </w:r>
      <w:r w:rsidR="0082407C">
        <w:rPr>
          <w:rFonts w:ascii="Segoe UI" w:hAnsi="Segoe UI" w:cs="Segoe UI"/>
          <w:b/>
          <w:sz w:val="20"/>
          <w:szCs w:val="20"/>
        </w:rPr>
        <w:t>Zespół</w:t>
      </w:r>
      <w:r w:rsidR="00CB7E9D" w:rsidRPr="008B1755">
        <w:rPr>
          <w:rFonts w:ascii="Segoe UI" w:hAnsi="Segoe UI" w:cs="Segoe UI"/>
          <w:b/>
          <w:sz w:val="20"/>
          <w:szCs w:val="20"/>
        </w:rPr>
        <w:t xml:space="preserve"> Szkół nr 10 </w:t>
      </w:r>
      <w:r w:rsidR="00CB7E9D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im. Bolesława Chrobrego, </w:t>
      </w:r>
      <w:r w:rsidR="00D45106">
        <w:rPr>
          <w:rFonts w:ascii="Segoe UI" w:eastAsia="Times New Roman" w:hAnsi="Segoe UI" w:cs="Segoe UI"/>
          <w:b/>
          <w:sz w:val="20"/>
          <w:szCs w:val="20"/>
          <w:lang w:eastAsia="pl-PL"/>
        </w:rPr>
        <w:br/>
      </w:r>
      <w:r w:rsidR="00CB7E9D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ul. Gnieźnieńska 8, 75 </w:t>
      </w:r>
      <w:r w:rsidR="00034244">
        <w:rPr>
          <w:rFonts w:ascii="Segoe UI" w:eastAsia="Times New Roman" w:hAnsi="Segoe UI" w:cs="Segoe UI"/>
          <w:b/>
          <w:sz w:val="20"/>
          <w:szCs w:val="20"/>
          <w:lang w:eastAsia="pl-PL"/>
        </w:rPr>
        <w:t>–</w:t>
      </w:r>
      <w:r w:rsidR="00CB7E9D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736</w:t>
      </w:r>
      <w:r w:rsidR="00034244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Koszalin</w:t>
      </w:r>
      <w:r w:rsidR="00DC7A8C" w:rsidRPr="00DC7A8C">
        <w:rPr>
          <w:rFonts w:ascii="Segoe UI" w:hAnsi="Segoe UI" w:cs="Segoe UI"/>
          <w:color w:val="000000"/>
          <w:sz w:val="20"/>
          <w:szCs w:val="20"/>
        </w:rPr>
        <w:t>;</w:t>
      </w:r>
    </w:p>
    <w:p w14:paraId="65A29392" w14:textId="77777777" w:rsidR="00E90EE8" w:rsidRPr="000C03ED" w:rsidRDefault="00E90EE8" w:rsidP="00E90EE8">
      <w:pPr>
        <w:numPr>
          <w:ilvl w:val="0"/>
          <w:numId w:val="3"/>
        </w:numPr>
        <w:autoSpaceDE w:val="0"/>
        <w:autoSpaceDN w:val="0"/>
        <w:adjustRightInd w:val="0"/>
        <w:spacing w:after="63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Uczestniku Projektu – </w:t>
      </w:r>
      <w:r w:rsidR="00052644">
        <w:rPr>
          <w:rFonts w:ascii="Segoe UI" w:hAnsi="Segoe UI" w:cs="Segoe UI"/>
          <w:sz w:val="20"/>
          <w:szCs w:val="20"/>
        </w:rPr>
        <w:t>n</w:t>
      </w:r>
      <w:r w:rsidR="002876F9">
        <w:rPr>
          <w:rFonts w:ascii="Segoe UI" w:hAnsi="Segoe UI" w:cs="Segoe UI"/>
          <w:sz w:val="20"/>
          <w:szCs w:val="20"/>
        </w:rPr>
        <w:t xml:space="preserve">ależy przez to rozumieć ucznia </w:t>
      </w:r>
      <w:r w:rsidR="00541C58">
        <w:rPr>
          <w:rFonts w:ascii="Segoe UI" w:hAnsi="Segoe UI" w:cs="Segoe UI"/>
          <w:sz w:val="20"/>
          <w:szCs w:val="20"/>
        </w:rPr>
        <w:t>lub</w:t>
      </w:r>
      <w:r w:rsidR="00541C58" w:rsidRPr="000C03ED">
        <w:rPr>
          <w:rFonts w:ascii="Segoe UI" w:hAnsi="Segoe UI" w:cs="Segoe UI"/>
          <w:sz w:val="20"/>
          <w:szCs w:val="20"/>
        </w:rPr>
        <w:t xml:space="preserve"> </w:t>
      </w:r>
      <w:r w:rsidRPr="000C03ED">
        <w:rPr>
          <w:rFonts w:ascii="Segoe UI" w:hAnsi="Segoe UI" w:cs="Segoe UI"/>
          <w:sz w:val="20"/>
          <w:szCs w:val="20"/>
        </w:rPr>
        <w:t>nauczyciela</w:t>
      </w:r>
      <w:r w:rsidR="00541C58">
        <w:rPr>
          <w:rFonts w:ascii="Segoe UI" w:hAnsi="Segoe UI" w:cs="Segoe UI"/>
          <w:sz w:val="20"/>
          <w:szCs w:val="20"/>
        </w:rPr>
        <w:t xml:space="preserve">, </w:t>
      </w:r>
      <w:r w:rsidRPr="000C03ED">
        <w:rPr>
          <w:rFonts w:ascii="Segoe UI" w:hAnsi="Segoe UI" w:cs="Segoe UI"/>
          <w:sz w:val="20"/>
          <w:szCs w:val="20"/>
        </w:rPr>
        <w:t>który został zakwalifikowany do udziału w Projekcie;</w:t>
      </w:r>
    </w:p>
    <w:p w14:paraId="2904452C" w14:textId="6EEEAE10" w:rsidR="00E90EE8" w:rsidRPr="000C03ED" w:rsidRDefault="00E90EE8" w:rsidP="00E90EE8">
      <w:pPr>
        <w:numPr>
          <w:ilvl w:val="0"/>
          <w:numId w:val="3"/>
        </w:numPr>
        <w:autoSpaceDE w:val="0"/>
        <w:autoSpaceDN w:val="0"/>
        <w:adjustRightInd w:val="0"/>
        <w:spacing w:after="63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Komisji Rekrutacyjnej – należy przez to rozum</w:t>
      </w:r>
      <w:r w:rsidR="00C475DD">
        <w:rPr>
          <w:rFonts w:ascii="Segoe UI" w:hAnsi="Segoe UI" w:cs="Segoe UI"/>
          <w:sz w:val="20"/>
          <w:szCs w:val="20"/>
        </w:rPr>
        <w:t>ieć zespół osób powołany przez Dyrektora S</w:t>
      </w:r>
      <w:r w:rsidRPr="000C03ED">
        <w:rPr>
          <w:rFonts w:ascii="Segoe UI" w:hAnsi="Segoe UI" w:cs="Segoe UI"/>
          <w:sz w:val="20"/>
          <w:szCs w:val="20"/>
        </w:rPr>
        <w:t>zkoły, prowadzący postępowanie rekrutacyjne Uczestników Projektu;</w:t>
      </w:r>
    </w:p>
    <w:p w14:paraId="23DE6980" w14:textId="0EC74814" w:rsidR="00E90EE8" w:rsidRPr="000C03ED" w:rsidRDefault="00E90EE8" w:rsidP="00E90EE8">
      <w:pPr>
        <w:numPr>
          <w:ilvl w:val="0"/>
          <w:numId w:val="3"/>
        </w:numPr>
        <w:autoSpaceDE w:val="0"/>
        <w:autoSpaceDN w:val="0"/>
        <w:adjustRightInd w:val="0"/>
        <w:spacing w:after="63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Doradcy zawodowym – należy przez to rozumieć doradcę zawodowego, nauczyciela, wychowawcę, psychologa lub pedagoga – posiadającego przygotowanie do prowadzenia zajęć związanych z wyborem kierunku kształcenia lub zawodu, wyłonionego przez szkołę zgodnie </w:t>
      </w:r>
      <w:r w:rsidR="00D45106">
        <w:rPr>
          <w:rFonts w:ascii="Segoe UI" w:hAnsi="Segoe UI" w:cs="Segoe UI"/>
          <w:sz w:val="20"/>
          <w:szCs w:val="20"/>
        </w:rPr>
        <w:br/>
      </w:r>
      <w:r w:rsidRPr="000C03ED">
        <w:rPr>
          <w:rFonts w:ascii="Segoe UI" w:hAnsi="Segoe UI" w:cs="Segoe UI"/>
          <w:sz w:val="20"/>
          <w:szCs w:val="20"/>
        </w:rPr>
        <w:t>z przepisami prawa.</w:t>
      </w:r>
    </w:p>
    <w:p w14:paraId="2682160A" w14:textId="77777777" w:rsidR="00E90EE8" w:rsidRPr="000C03ED" w:rsidRDefault="00E90EE8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lastRenderedPageBreak/>
        <w:t>§ 3</w:t>
      </w:r>
    </w:p>
    <w:p w14:paraId="67943C7F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0C03ED">
        <w:rPr>
          <w:rFonts w:ascii="Segoe UI" w:hAnsi="Segoe UI" w:cs="Segoe UI"/>
          <w:b/>
          <w:sz w:val="20"/>
          <w:szCs w:val="20"/>
        </w:rPr>
        <w:t>FORMY WSPARCIA OFEROWANE W RAMACH PROJEKTU</w:t>
      </w:r>
    </w:p>
    <w:p w14:paraId="3CE1BD30" w14:textId="77777777" w:rsidR="00E90EE8" w:rsidRPr="000C03ED" w:rsidRDefault="00E90EE8" w:rsidP="00E90EE8">
      <w:pPr>
        <w:numPr>
          <w:ilvl w:val="0"/>
          <w:numId w:val="5"/>
        </w:numPr>
        <w:tabs>
          <w:tab w:val="clear" w:pos="78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Projekt zakłada możliwość skorzystania przez Uczestników Projektu z następujących form wsparcia:</w:t>
      </w:r>
    </w:p>
    <w:p w14:paraId="3B23A73D" w14:textId="77777777" w:rsidR="00E90EE8" w:rsidRPr="000C03ED" w:rsidRDefault="00E90EE8" w:rsidP="00E90EE8">
      <w:pPr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Zajęcia dodatkowe/szkolenia, przez które należy rozumieć:</w:t>
      </w:r>
    </w:p>
    <w:p w14:paraId="61D3AFF7" w14:textId="77777777" w:rsidR="00E90EE8" w:rsidRPr="00264572" w:rsidRDefault="00E90EE8" w:rsidP="00132EF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Kursy/</w:t>
      </w:r>
      <w:r w:rsidRPr="00264572">
        <w:rPr>
          <w:rFonts w:ascii="Segoe UI" w:hAnsi="Segoe UI" w:cs="Segoe UI"/>
          <w:sz w:val="20"/>
          <w:szCs w:val="20"/>
        </w:rPr>
        <w:t>szkolenia – zajęcia mające na celu poszerzenie wiedzy i/lub nabycie umiejętności praktycznych, a przez to uzyskanie nowych kompetencji lub kwalifikacji, potwierdzonych stosownym certyfikatem lub dokumentem równoważnym;</w:t>
      </w:r>
    </w:p>
    <w:p w14:paraId="11128AA6" w14:textId="77777777" w:rsidR="00D70144" w:rsidRDefault="00E90EE8" w:rsidP="00132EF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A929A9">
        <w:rPr>
          <w:rFonts w:ascii="Segoe UI" w:hAnsi="Segoe UI" w:cs="Segoe UI"/>
          <w:sz w:val="20"/>
          <w:szCs w:val="20"/>
        </w:rPr>
        <w:t>Studia podyplomowe – mają na celu przygotowanie nauczyciela do rozwijania wiedzy ogólnej uczniów</w:t>
      </w:r>
      <w:r w:rsidR="00D70144" w:rsidRPr="00A929A9">
        <w:rPr>
          <w:rFonts w:ascii="Segoe UI" w:hAnsi="Segoe UI" w:cs="Segoe UI"/>
          <w:sz w:val="20"/>
          <w:szCs w:val="20"/>
        </w:rPr>
        <w:t xml:space="preserve"> </w:t>
      </w:r>
      <w:r w:rsidR="00D70144" w:rsidRPr="008F2532">
        <w:rPr>
          <w:rFonts w:ascii="Segoe UI" w:hAnsi="Segoe UI" w:cs="Segoe UI"/>
          <w:sz w:val="20"/>
          <w:szCs w:val="20"/>
        </w:rPr>
        <w:t xml:space="preserve">oraz przygotowanie do pracy z uczniami </w:t>
      </w:r>
      <w:r w:rsidR="00A929A9" w:rsidRPr="008F2532">
        <w:rPr>
          <w:rFonts w:ascii="Segoe UI" w:hAnsi="Segoe UI" w:cs="Segoe UI"/>
          <w:sz w:val="20"/>
          <w:szCs w:val="20"/>
        </w:rPr>
        <w:t>ze specjalnymi potrzebami edukacyjnymi,</w:t>
      </w:r>
    </w:p>
    <w:p w14:paraId="0F5DB5B5" w14:textId="77777777" w:rsidR="00E90EE8" w:rsidRPr="00F57A4D" w:rsidRDefault="00E90EE8" w:rsidP="00132EF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Zajęcia pozalekcyjne dodatkowe – zajęcia, których zakres wykracza poza ustalony program </w:t>
      </w:r>
      <w:r w:rsidRPr="00F57A4D">
        <w:rPr>
          <w:rFonts w:ascii="Segoe UI" w:hAnsi="Segoe UI" w:cs="Segoe UI"/>
          <w:sz w:val="20"/>
          <w:szCs w:val="20"/>
        </w:rPr>
        <w:t>nauczania, ukierunkowane na rozwijanie kompetencji Uczestników Projektu,</w:t>
      </w:r>
    </w:p>
    <w:p w14:paraId="1910AB76" w14:textId="77777777" w:rsidR="00E90EE8" w:rsidRPr="00F57A4D" w:rsidRDefault="00E90EE8" w:rsidP="00132EFC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F57A4D">
        <w:rPr>
          <w:rFonts w:ascii="Segoe UI" w:hAnsi="Segoe UI" w:cs="Segoe UI"/>
          <w:sz w:val="20"/>
          <w:szCs w:val="20"/>
        </w:rPr>
        <w:t>Wyjazdy edukacyjne/wyjścia terenowe - zorganizowane wyjazdy/wyjścia uczniów - Uczestników Projektu poza siedzibę szkoły w celach dydaktycznych;</w:t>
      </w:r>
    </w:p>
    <w:p w14:paraId="2F8E8504" w14:textId="77777777" w:rsidR="00580B1E" w:rsidRPr="00F57A4D" w:rsidRDefault="009217A7" w:rsidP="00F57A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F57A4D">
        <w:rPr>
          <w:rFonts w:ascii="Segoe UI" w:hAnsi="Segoe UI" w:cs="Segoe UI"/>
          <w:sz w:val="20"/>
          <w:szCs w:val="20"/>
        </w:rPr>
        <w:t>Inne – inne formy wsparcia mające na celu podniesienie kompetencji kluczowych uczniów</w:t>
      </w:r>
      <w:r w:rsidR="004623AB" w:rsidRPr="00F57A4D">
        <w:rPr>
          <w:rFonts w:ascii="Segoe UI" w:hAnsi="Segoe UI" w:cs="Segoe UI"/>
          <w:sz w:val="20"/>
          <w:szCs w:val="20"/>
        </w:rPr>
        <w:t xml:space="preserve"> lub</w:t>
      </w:r>
      <w:r w:rsidR="00590BBD" w:rsidRPr="00F57A4D">
        <w:rPr>
          <w:rFonts w:ascii="Segoe UI" w:hAnsi="Segoe UI" w:cs="Segoe UI"/>
          <w:sz w:val="20"/>
          <w:szCs w:val="20"/>
        </w:rPr>
        <w:t xml:space="preserve"> zwiększenie świadomości z zakresu profilaktyki zdrowia psychicznego.</w:t>
      </w:r>
    </w:p>
    <w:p w14:paraId="0991B84F" w14:textId="77777777" w:rsidR="00F57A4D" w:rsidRPr="00F57A4D" w:rsidRDefault="00F57A4D" w:rsidP="00F57A4D">
      <w:pPr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F57A4D">
        <w:rPr>
          <w:rFonts w:ascii="Segoe UI" w:hAnsi="Segoe UI" w:cs="Segoe UI"/>
          <w:sz w:val="20"/>
          <w:szCs w:val="20"/>
        </w:rPr>
        <w:t xml:space="preserve">Staże/praktyki – zajęcia praktyczne odbywające się w wytypowanych przez szkołę podmiotach, </w:t>
      </w:r>
    </w:p>
    <w:p w14:paraId="3658579C" w14:textId="77777777" w:rsidR="00F57A4D" w:rsidRDefault="00F57A4D" w:rsidP="00F57A4D">
      <w:pPr>
        <w:autoSpaceDE w:val="0"/>
        <w:autoSpaceDN w:val="0"/>
        <w:adjustRightInd w:val="0"/>
        <w:spacing w:after="0" w:line="360" w:lineRule="auto"/>
        <w:ind w:left="786"/>
        <w:jc w:val="both"/>
        <w:rPr>
          <w:rFonts w:ascii="Segoe UI" w:hAnsi="Segoe UI" w:cs="Segoe UI"/>
          <w:sz w:val="20"/>
          <w:szCs w:val="20"/>
        </w:rPr>
      </w:pPr>
      <w:r w:rsidRPr="00F57A4D">
        <w:rPr>
          <w:rFonts w:ascii="Segoe UI" w:hAnsi="Segoe UI" w:cs="Segoe UI"/>
          <w:sz w:val="20"/>
          <w:szCs w:val="20"/>
        </w:rPr>
        <w:t>w szczególności w miejscu prowadzenia działalności gospodarczej, mające na celu doskonalenie praktycznych umiejętności Uczestników Projektu w danym zawodzie;</w:t>
      </w:r>
    </w:p>
    <w:p w14:paraId="7625DC40" w14:textId="77777777" w:rsidR="00F57A4D" w:rsidRDefault="00F57A4D" w:rsidP="00F57A4D">
      <w:pPr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F57A4D">
        <w:rPr>
          <w:rFonts w:ascii="Segoe UI" w:hAnsi="Segoe UI" w:cs="Segoe UI"/>
          <w:sz w:val="20"/>
          <w:szCs w:val="20"/>
        </w:rPr>
        <w:t>oradnictwo zawodo</w:t>
      </w:r>
      <w:r>
        <w:rPr>
          <w:rFonts w:ascii="Segoe UI" w:hAnsi="Segoe UI" w:cs="Segoe UI"/>
          <w:sz w:val="20"/>
          <w:szCs w:val="20"/>
        </w:rPr>
        <w:t>we</w:t>
      </w:r>
      <w:r w:rsidR="005139C1">
        <w:rPr>
          <w:rFonts w:ascii="Segoe UI" w:hAnsi="Segoe UI" w:cs="Segoe UI"/>
          <w:sz w:val="20"/>
          <w:szCs w:val="20"/>
        </w:rPr>
        <w:t>,</w:t>
      </w:r>
      <w:r w:rsidRPr="00F57A4D">
        <w:t xml:space="preserve"> </w:t>
      </w:r>
      <w:r w:rsidRPr="00F57A4D">
        <w:rPr>
          <w:rFonts w:ascii="Segoe UI" w:hAnsi="Segoe UI" w:cs="Segoe UI"/>
          <w:sz w:val="20"/>
          <w:szCs w:val="20"/>
        </w:rPr>
        <w:t>przez które należy rozumieć:</w:t>
      </w:r>
    </w:p>
    <w:p w14:paraId="257F88A0" w14:textId="77777777" w:rsidR="009E2142" w:rsidRPr="009E2142" w:rsidRDefault="009E2142" w:rsidP="005139C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9E2142">
        <w:rPr>
          <w:rFonts w:ascii="Segoe UI" w:hAnsi="Segoe UI" w:cs="Segoe UI"/>
          <w:sz w:val="20"/>
          <w:szCs w:val="20"/>
        </w:rPr>
        <w:t xml:space="preserve">Grupowe doradztwo zawodowe – zajęcia prowadzone przez doradcę zawodowego </w:t>
      </w:r>
    </w:p>
    <w:p w14:paraId="28A921E4" w14:textId="77777777" w:rsidR="009E2142" w:rsidRPr="009E2142" w:rsidRDefault="009E2142" w:rsidP="005139C1">
      <w:pPr>
        <w:autoSpaceDE w:val="0"/>
        <w:autoSpaceDN w:val="0"/>
        <w:adjustRightInd w:val="0"/>
        <w:spacing w:after="0" w:line="360" w:lineRule="auto"/>
        <w:ind w:left="1146"/>
        <w:jc w:val="both"/>
        <w:rPr>
          <w:rFonts w:ascii="Segoe UI" w:hAnsi="Segoe UI" w:cs="Segoe UI"/>
          <w:sz w:val="20"/>
          <w:szCs w:val="20"/>
        </w:rPr>
      </w:pPr>
      <w:r w:rsidRPr="009E2142">
        <w:rPr>
          <w:rFonts w:ascii="Segoe UI" w:hAnsi="Segoe UI" w:cs="Segoe UI"/>
          <w:sz w:val="20"/>
          <w:szCs w:val="20"/>
        </w:rPr>
        <w:t xml:space="preserve">w trakcie, których uczniowie będą zdobywać lub poszerzać wiedzę, w szczególności </w:t>
      </w:r>
      <w:r w:rsidR="005139C1">
        <w:rPr>
          <w:rFonts w:ascii="Segoe UI" w:hAnsi="Segoe UI" w:cs="Segoe UI"/>
          <w:sz w:val="20"/>
          <w:szCs w:val="20"/>
        </w:rPr>
        <w:br/>
      </w:r>
      <w:r w:rsidRPr="009E2142">
        <w:rPr>
          <w:rFonts w:ascii="Segoe UI" w:hAnsi="Segoe UI" w:cs="Segoe UI"/>
          <w:sz w:val="20"/>
          <w:szCs w:val="20"/>
        </w:rPr>
        <w:t>z zakresu poruszania się po rynku pracy;</w:t>
      </w:r>
    </w:p>
    <w:p w14:paraId="7B85F168" w14:textId="77777777" w:rsidR="00F57A4D" w:rsidRPr="00452AC2" w:rsidRDefault="009E2142" w:rsidP="00CA094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9E2142">
        <w:rPr>
          <w:rFonts w:ascii="Segoe UI" w:hAnsi="Segoe UI" w:cs="Segoe UI"/>
          <w:sz w:val="20"/>
          <w:szCs w:val="20"/>
        </w:rPr>
        <w:t xml:space="preserve">Indywidualne doradztwo zawodowe – indywidualne spotkania ucznia z doradcą zawodowym, ukierunkowane na ocenę indywidualnych potrzeb rozwojowych </w:t>
      </w:r>
      <w:r w:rsidR="005139C1">
        <w:rPr>
          <w:rFonts w:ascii="Segoe UI" w:hAnsi="Segoe UI" w:cs="Segoe UI"/>
          <w:sz w:val="20"/>
          <w:szCs w:val="20"/>
        </w:rPr>
        <w:br/>
      </w:r>
      <w:r w:rsidRPr="009E2142">
        <w:rPr>
          <w:rFonts w:ascii="Segoe UI" w:hAnsi="Segoe UI" w:cs="Segoe UI"/>
          <w:sz w:val="20"/>
          <w:szCs w:val="20"/>
        </w:rPr>
        <w:t>i edukacyjnych oraz predyspozycji osobowych do wykonywania poszczególnych zawodów, planowanie ścieżki kariery zawodowej, ścieżki podnoszenia kwalifikacji zawodowych.</w:t>
      </w:r>
    </w:p>
    <w:p w14:paraId="5C8B0ADB" w14:textId="77777777" w:rsidR="00E90EE8" w:rsidRPr="000C03ED" w:rsidRDefault="00E90EE8" w:rsidP="00E90EE8">
      <w:pPr>
        <w:numPr>
          <w:ilvl w:val="0"/>
          <w:numId w:val="5"/>
        </w:numPr>
        <w:tabs>
          <w:tab w:val="clear" w:pos="78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Liczbę uczestników możliwych do objęcia poszczególnymi formami wsparcia określa załącznik </w:t>
      </w:r>
      <w:r w:rsidRPr="000C03ED">
        <w:rPr>
          <w:rFonts w:ascii="Segoe UI" w:hAnsi="Segoe UI" w:cs="Segoe UI"/>
          <w:sz w:val="20"/>
          <w:szCs w:val="20"/>
        </w:rPr>
        <w:br/>
        <w:t>nr 4 do Regulaminu.</w:t>
      </w:r>
    </w:p>
    <w:p w14:paraId="5D2C58EF" w14:textId="77777777" w:rsidR="00E90EE8" w:rsidRPr="000C03ED" w:rsidRDefault="00E90EE8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§ 4</w:t>
      </w:r>
    </w:p>
    <w:p w14:paraId="095CBFD0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WARUNKI UDZIAŁU W PROJEKCIE</w:t>
      </w:r>
    </w:p>
    <w:p w14:paraId="4637531F" w14:textId="77777777" w:rsidR="00E90EE8" w:rsidRPr="000C03ED" w:rsidRDefault="00E90EE8" w:rsidP="00E90EE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O uczestnictwo w Projekcie może ubiegać się osoba, która:</w:t>
      </w:r>
    </w:p>
    <w:p w14:paraId="537CADD1" w14:textId="77777777" w:rsidR="00E90EE8" w:rsidRPr="000C03ED" w:rsidRDefault="00E90EE8" w:rsidP="00132EFC">
      <w:pPr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kształci się w Szkole, o której mowa w §2, pkt 2, biorącej udział w Projekcie (uczniowie);</w:t>
      </w:r>
    </w:p>
    <w:p w14:paraId="712517CB" w14:textId="77777777" w:rsidR="00E90EE8" w:rsidRDefault="00E90EE8" w:rsidP="00132EFC">
      <w:pPr>
        <w:numPr>
          <w:ilvl w:val="0"/>
          <w:numId w:val="12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pracuje jako nauczyciel w Szkole, o której mowa w §2, pkt 2, biorącej udział w Projekcie (pracownicy);</w:t>
      </w:r>
    </w:p>
    <w:p w14:paraId="370EC407" w14:textId="77777777" w:rsidR="00E90EE8" w:rsidRPr="000C03ED" w:rsidRDefault="00E90EE8" w:rsidP="00E90EE8">
      <w:pPr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lastRenderedPageBreak/>
        <w:t xml:space="preserve">Warunkiem ubiegania się o udział w Projekcie jest złożenie przez Kandydata do Komisji Rekrutacyjnej następujących dokumentów: </w:t>
      </w:r>
    </w:p>
    <w:p w14:paraId="4C830EFE" w14:textId="77777777" w:rsidR="008F2532" w:rsidRPr="00590BBD" w:rsidRDefault="008F2532" w:rsidP="008F253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590BBD">
        <w:rPr>
          <w:rFonts w:ascii="Segoe UI" w:hAnsi="Segoe UI" w:cs="Segoe UI"/>
          <w:sz w:val="20"/>
          <w:szCs w:val="20"/>
        </w:rPr>
        <w:t>Formularza rekrutacyjnego do udziału w projekcie (zgodnie z wzorem załącznika nr 1 – uczniowie; zgodnie z wzorem</w:t>
      </w:r>
      <w:r w:rsidR="00452AC2">
        <w:rPr>
          <w:rFonts w:ascii="Segoe UI" w:hAnsi="Segoe UI" w:cs="Segoe UI"/>
          <w:sz w:val="20"/>
          <w:szCs w:val="20"/>
        </w:rPr>
        <w:t xml:space="preserve"> załącznika nr 2 – nauczyciele)</w:t>
      </w:r>
    </w:p>
    <w:p w14:paraId="5AE306EE" w14:textId="7CFE9F70" w:rsidR="00E90EE8" w:rsidRPr="008F2532" w:rsidRDefault="009217A7" w:rsidP="008F253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590BBD">
        <w:rPr>
          <w:rFonts w:ascii="Segoe UI" w:hAnsi="Segoe UI" w:cs="Segoe UI"/>
          <w:sz w:val="20"/>
          <w:szCs w:val="20"/>
        </w:rPr>
        <w:t>Zakresu danych osobowych Uczestni</w:t>
      </w:r>
      <w:r w:rsidR="00C21867">
        <w:rPr>
          <w:rFonts w:ascii="Segoe UI" w:hAnsi="Segoe UI" w:cs="Segoe UI"/>
          <w:sz w:val="20"/>
          <w:szCs w:val="20"/>
        </w:rPr>
        <w:t>ka P</w:t>
      </w:r>
      <w:r w:rsidR="00034244">
        <w:rPr>
          <w:rFonts w:ascii="Segoe UI" w:hAnsi="Segoe UI" w:cs="Segoe UI"/>
          <w:sz w:val="20"/>
          <w:szCs w:val="20"/>
        </w:rPr>
        <w:t>rojektu wraz z klauzulą informacyjną</w:t>
      </w:r>
      <w:r w:rsidR="00E90EE8" w:rsidRPr="00590BBD">
        <w:rPr>
          <w:rFonts w:ascii="Segoe UI" w:hAnsi="Segoe UI" w:cs="Segoe UI"/>
          <w:sz w:val="20"/>
          <w:szCs w:val="20"/>
        </w:rPr>
        <w:t xml:space="preserve">, którego wzór stanowi załącznik nr </w:t>
      </w:r>
      <w:r w:rsidR="00452AC2">
        <w:rPr>
          <w:rFonts w:ascii="Segoe UI" w:hAnsi="Segoe UI" w:cs="Segoe UI"/>
          <w:sz w:val="20"/>
          <w:szCs w:val="20"/>
        </w:rPr>
        <w:t>3</w:t>
      </w:r>
      <w:r w:rsidR="008F2532" w:rsidRPr="00590BBD">
        <w:rPr>
          <w:rFonts w:ascii="Segoe UI" w:hAnsi="Segoe UI" w:cs="Segoe UI"/>
          <w:sz w:val="20"/>
          <w:szCs w:val="20"/>
        </w:rPr>
        <w:t xml:space="preserve"> </w:t>
      </w:r>
      <w:r w:rsidR="00E90EE8" w:rsidRPr="00590BBD">
        <w:rPr>
          <w:rFonts w:ascii="Segoe UI" w:hAnsi="Segoe UI" w:cs="Segoe UI"/>
          <w:sz w:val="20"/>
          <w:szCs w:val="20"/>
        </w:rPr>
        <w:t>do niniejszego regulaminu</w:t>
      </w:r>
      <w:r w:rsidR="00E90EE8" w:rsidRPr="008F2532">
        <w:rPr>
          <w:rFonts w:ascii="Segoe UI" w:hAnsi="Segoe UI" w:cs="Segoe UI"/>
          <w:sz w:val="20"/>
          <w:szCs w:val="20"/>
        </w:rPr>
        <w:t>,</w:t>
      </w:r>
    </w:p>
    <w:p w14:paraId="528DBE70" w14:textId="77777777" w:rsidR="00560034" w:rsidRPr="00560034" w:rsidRDefault="00E90EE8" w:rsidP="00560034">
      <w:pPr>
        <w:pStyle w:val="Akapitzlist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295"/>
        <w:jc w:val="both"/>
        <w:rPr>
          <w:rFonts w:ascii="Segoe UI" w:hAnsi="Segoe UI" w:cs="Segoe UI"/>
          <w:color w:val="FF0000"/>
          <w:sz w:val="20"/>
          <w:szCs w:val="20"/>
        </w:rPr>
      </w:pPr>
      <w:r w:rsidRPr="00560034">
        <w:rPr>
          <w:rFonts w:ascii="Segoe UI" w:hAnsi="Segoe UI" w:cs="Segoe UI"/>
          <w:sz w:val="20"/>
          <w:szCs w:val="20"/>
        </w:rPr>
        <w:t xml:space="preserve">Dokumenty, o których mowa w ust. 2, muszą zostać opatrzone podpisem Kandydata, </w:t>
      </w:r>
      <w:r w:rsidRPr="00560034">
        <w:rPr>
          <w:rFonts w:ascii="Segoe UI" w:hAnsi="Segoe UI" w:cs="Segoe UI"/>
          <w:sz w:val="20"/>
          <w:szCs w:val="20"/>
        </w:rPr>
        <w:br/>
        <w:t xml:space="preserve">z zastrzeżeniem ust. </w:t>
      </w:r>
      <w:r w:rsidR="00560034">
        <w:rPr>
          <w:rFonts w:ascii="Segoe UI" w:hAnsi="Segoe UI" w:cs="Segoe UI"/>
          <w:sz w:val="20"/>
          <w:szCs w:val="20"/>
        </w:rPr>
        <w:t>5</w:t>
      </w:r>
      <w:r w:rsidRPr="00560034">
        <w:rPr>
          <w:rFonts w:ascii="Segoe UI" w:hAnsi="Segoe UI" w:cs="Segoe UI"/>
          <w:sz w:val="20"/>
          <w:szCs w:val="20"/>
        </w:rPr>
        <w:t>. Ponadto w przypadku Kandydata niepełnoletniego, dokumenty o których mowa w ust. 2 pkt 1-</w:t>
      </w:r>
      <w:r w:rsidR="00560034">
        <w:rPr>
          <w:rFonts w:ascii="Segoe UI" w:hAnsi="Segoe UI" w:cs="Segoe UI"/>
          <w:sz w:val="20"/>
          <w:szCs w:val="20"/>
        </w:rPr>
        <w:t>2</w:t>
      </w:r>
      <w:r w:rsidRPr="00560034">
        <w:rPr>
          <w:rFonts w:ascii="Segoe UI" w:hAnsi="Segoe UI" w:cs="Segoe UI"/>
          <w:sz w:val="20"/>
          <w:szCs w:val="20"/>
        </w:rPr>
        <w:t xml:space="preserve"> muszą zostać podpisane </w:t>
      </w:r>
      <w:bookmarkStart w:id="1" w:name="_Hlk492585807"/>
      <w:r w:rsidRPr="00560034">
        <w:rPr>
          <w:rFonts w:ascii="Segoe UI" w:hAnsi="Segoe UI" w:cs="Segoe UI"/>
          <w:sz w:val="20"/>
          <w:szCs w:val="20"/>
        </w:rPr>
        <w:t>przez rodzica Kandydata lub jego opiekuna prawnego</w:t>
      </w:r>
      <w:bookmarkEnd w:id="1"/>
      <w:r w:rsidRPr="00560034">
        <w:rPr>
          <w:rFonts w:ascii="Segoe UI" w:hAnsi="Segoe UI" w:cs="Segoe UI"/>
          <w:sz w:val="20"/>
          <w:szCs w:val="20"/>
        </w:rPr>
        <w:t>.</w:t>
      </w:r>
      <w:r w:rsidR="00560034" w:rsidRPr="00560034">
        <w:rPr>
          <w:rFonts w:ascii="Segoe UI" w:hAnsi="Segoe UI" w:cs="Segoe UI"/>
          <w:color w:val="FF0000"/>
          <w:sz w:val="20"/>
          <w:szCs w:val="20"/>
        </w:rPr>
        <w:t xml:space="preserve"> </w:t>
      </w:r>
    </w:p>
    <w:p w14:paraId="22CFB0B2" w14:textId="77777777" w:rsidR="008F2532" w:rsidRPr="008F2532" w:rsidRDefault="00560034" w:rsidP="00560034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8F2532">
        <w:rPr>
          <w:rFonts w:ascii="Segoe UI" w:hAnsi="Segoe UI" w:cs="Segoe UI"/>
          <w:sz w:val="20"/>
          <w:szCs w:val="20"/>
        </w:rPr>
        <w:t>Fakt spełniania poszczególnych kryteriów rekrutacji</w:t>
      </w:r>
      <w:r w:rsidR="008F2532" w:rsidRPr="008F2532">
        <w:rPr>
          <w:rFonts w:ascii="Segoe UI" w:hAnsi="Segoe UI" w:cs="Segoe UI"/>
          <w:sz w:val="20"/>
          <w:szCs w:val="20"/>
        </w:rPr>
        <w:t>,</w:t>
      </w:r>
      <w:r w:rsidRPr="008F2532">
        <w:rPr>
          <w:rFonts w:ascii="Segoe UI" w:hAnsi="Segoe UI" w:cs="Segoe UI"/>
          <w:sz w:val="20"/>
          <w:szCs w:val="20"/>
        </w:rPr>
        <w:t xml:space="preserve"> Komisj</w:t>
      </w:r>
      <w:r w:rsidR="008F2532" w:rsidRPr="008F2532">
        <w:rPr>
          <w:rFonts w:ascii="Segoe UI" w:hAnsi="Segoe UI" w:cs="Segoe UI"/>
          <w:sz w:val="20"/>
          <w:szCs w:val="20"/>
        </w:rPr>
        <w:t>a</w:t>
      </w:r>
      <w:r w:rsidRPr="008F2532">
        <w:rPr>
          <w:rFonts w:ascii="Segoe UI" w:hAnsi="Segoe UI" w:cs="Segoe UI"/>
          <w:sz w:val="20"/>
          <w:szCs w:val="20"/>
        </w:rPr>
        <w:t xml:space="preserve"> Rekrutacyjn</w:t>
      </w:r>
      <w:r w:rsidR="008F2532" w:rsidRPr="008F2532">
        <w:rPr>
          <w:rFonts w:ascii="Segoe UI" w:hAnsi="Segoe UI" w:cs="Segoe UI"/>
          <w:sz w:val="20"/>
          <w:szCs w:val="20"/>
        </w:rPr>
        <w:t>a</w:t>
      </w:r>
      <w:r w:rsidRPr="008F2532">
        <w:rPr>
          <w:rFonts w:ascii="Segoe UI" w:hAnsi="Segoe UI" w:cs="Segoe UI"/>
          <w:sz w:val="20"/>
          <w:szCs w:val="20"/>
        </w:rPr>
        <w:t xml:space="preserve"> weryfikowa</w:t>
      </w:r>
      <w:r w:rsidR="008F2532" w:rsidRPr="008F2532">
        <w:rPr>
          <w:rFonts w:ascii="Segoe UI" w:hAnsi="Segoe UI" w:cs="Segoe UI"/>
          <w:sz w:val="20"/>
          <w:szCs w:val="20"/>
        </w:rPr>
        <w:t>ć</w:t>
      </w:r>
      <w:r w:rsidRPr="008F2532">
        <w:rPr>
          <w:rFonts w:ascii="Segoe UI" w:hAnsi="Segoe UI" w:cs="Segoe UI"/>
          <w:sz w:val="20"/>
          <w:szCs w:val="20"/>
        </w:rPr>
        <w:t xml:space="preserve"> będzie </w:t>
      </w:r>
      <w:r w:rsidR="008F2532">
        <w:rPr>
          <w:rFonts w:ascii="Segoe UI" w:hAnsi="Segoe UI" w:cs="Segoe UI"/>
          <w:sz w:val="20"/>
          <w:szCs w:val="20"/>
        </w:rPr>
        <w:br/>
      </w:r>
      <w:r w:rsidRPr="008F2532">
        <w:rPr>
          <w:rFonts w:ascii="Segoe UI" w:hAnsi="Segoe UI" w:cs="Segoe UI"/>
          <w:sz w:val="20"/>
          <w:szCs w:val="20"/>
        </w:rPr>
        <w:t>w oparciu o dokumenty będące w posiadaniu szkoły</w:t>
      </w:r>
      <w:r w:rsidR="008F2532" w:rsidRPr="008F2532">
        <w:rPr>
          <w:rFonts w:ascii="Segoe UI" w:hAnsi="Segoe UI" w:cs="Segoe UI"/>
          <w:sz w:val="20"/>
          <w:szCs w:val="20"/>
        </w:rPr>
        <w:t>:</w:t>
      </w:r>
      <w:r w:rsidRPr="008F2532">
        <w:rPr>
          <w:rFonts w:ascii="Segoe UI" w:hAnsi="Segoe UI" w:cs="Segoe UI"/>
          <w:sz w:val="20"/>
          <w:szCs w:val="20"/>
        </w:rPr>
        <w:t xml:space="preserve"> </w:t>
      </w:r>
    </w:p>
    <w:p w14:paraId="14BA669F" w14:textId="77777777" w:rsidR="00E90EE8" w:rsidRPr="008F2532" w:rsidRDefault="008F2532" w:rsidP="008F253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Pr="008F2532">
        <w:rPr>
          <w:rFonts w:ascii="Segoe UI" w:hAnsi="Segoe UI" w:cs="Segoe UI"/>
          <w:sz w:val="20"/>
          <w:szCs w:val="20"/>
        </w:rPr>
        <w:t xml:space="preserve"> przypadku uczniów: </w:t>
      </w:r>
      <w:r w:rsidR="00560034" w:rsidRPr="008F2532">
        <w:rPr>
          <w:rFonts w:ascii="Segoe UI" w:hAnsi="Segoe UI" w:cs="Segoe UI"/>
          <w:sz w:val="20"/>
          <w:szCs w:val="20"/>
        </w:rPr>
        <w:t>dokumentację z przebiegu nauczania, arkusze ocen, dzienniki, opinie psychologiczno-pedagogiczne etc.</w:t>
      </w:r>
      <w:r w:rsidR="004623AB">
        <w:rPr>
          <w:rFonts w:ascii="Segoe UI" w:hAnsi="Segoe UI" w:cs="Segoe UI"/>
          <w:sz w:val="20"/>
          <w:szCs w:val="20"/>
        </w:rPr>
        <w:t>;</w:t>
      </w:r>
    </w:p>
    <w:p w14:paraId="4DFF9FF4" w14:textId="77777777" w:rsidR="008F2532" w:rsidRPr="008F2532" w:rsidRDefault="008F2532" w:rsidP="008F253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Pr="008F2532">
        <w:rPr>
          <w:rFonts w:ascii="Segoe UI" w:hAnsi="Segoe UI" w:cs="Segoe UI"/>
          <w:sz w:val="20"/>
          <w:szCs w:val="20"/>
        </w:rPr>
        <w:t xml:space="preserve"> przypadku nauczycieli: umowa o pracę, arkusz organizacji szkoły</w:t>
      </w:r>
      <w:r w:rsidR="004623AB">
        <w:rPr>
          <w:rFonts w:ascii="Segoe UI" w:hAnsi="Segoe UI" w:cs="Segoe UI"/>
          <w:sz w:val="20"/>
          <w:szCs w:val="20"/>
        </w:rPr>
        <w:t>.</w:t>
      </w:r>
    </w:p>
    <w:p w14:paraId="62A82456" w14:textId="09D225C2" w:rsidR="00E90EE8" w:rsidRPr="008F2532" w:rsidRDefault="00E90EE8" w:rsidP="008F2532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8F2532">
        <w:rPr>
          <w:rFonts w:ascii="Segoe UI" w:hAnsi="Segoe UI" w:cs="Segoe UI"/>
          <w:sz w:val="20"/>
          <w:szCs w:val="20"/>
        </w:rPr>
        <w:t xml:space="preserve">W sytuacji </w:t>
      </w:r>
      <w:r w:rsidR="008F2532">
        <w:rPr>
          <w:rFonts w:ascii="Segoe UI" w:hAnsi="Segoe UI" w:cs="Segoe UI"/>
          <w:sz w:val="20"/>
          <w:szCs w:val="20"/>
        </w:rPr>
        <w:t>wprowadzenia nauki zdalnej i wystąpienia</w:t>
      </w:r>
      <w:r w:rsidRPr="008F2532">
        <w:rPr>
          <w:rFonts w:ascii="Segoe UI" w:hAnsi="Segoe UI" w:cs="Segoe UI"/>
          <w:sz w:val="20"/>
          <w:szCs w:val="20"/>
        </w:rPr>
        <w:t xml:space="preserve"> ogranicze</w:t>
      </w:r>
      <w:r w:rsidR="008F2532">
        <w:rPr>
          <w:rFonts w:ascii="Segoe UI" w:hAnsi="Segoe UI" w:cs="Segoe UI"/>
          <w:sz w:val="20"/>
          <w:szCs w:val="20"/>
        </w:rPr>
        <w:t>ń</w:t>
      </w:r>
      <w:r w:rsidRPr="008F2532">
        <w:rPr>
          <w:rFonts w:ascii="Segoe UI" w:hAnsi="Segoe UI" w:cs="Segoe UI"/>
          <w:sz w:val="20"/>
          <w:szCs w:val="20"/>
        </w:rPr>
        <w:t xml:space="preserve"> w dostępie do budynku szkoły, Dyrektor może podjąć decyzję o składaniu dokumentacji rekrutacyjnej w wersji elektr</w:t>
      </w:r>
      <w:r w:rsidR="008F2532">
        <w:rPr>
          <w:rFonts w:ascii="Segoe UI" w:hAnsi="Segoe UI" w:cs="Segoe UI"/>
          <w:sz w:val="20"/>
          <w:szCs w:val="20"/>
        </w:rPr>
        <w:t xml:space="preserve">onicznej </w:t>
      </w:r>
      <w:r w:rsidR="00D45106">
        <w:rPr>
          <w:rFonts w:ascii="Segoe UI" w:hAnsi="Segoe UI" w:cs="Segoe UI"/>
          <w:sz w:val="20"/>
          <w:szCs w:val="20"/>
        </w:rPr>
        <w:br/>
      </w:r>
      <w:r w:rsidRPr="008F2532">
        <w:rPr>
          <w:rFonts w:ascii="Segoe UI" w:hAnsi="Segoe UI" w:cs="Segoe UI"/>
          <w:sz w:val="20"/>
          <w:szCs w:val="20"/>
        </w:rPr>
        <w:t>w postaci skanu podpisanych dokumentów. W tej sytuacji dokumentację rekrutacyjną  w wersji papierowej należy dostarczyć do szkoł</w:t>
      </w:r>
      <w:r w:rsidR="00C475DD">
        <w:rPr>
          <w:rFonts w:ascii="Segoe UI" w:hAnsi="Segoe UI" w:cs="Segoe UI"/>
          <w:sz w:val="20"/>
          <w:szCs w:val="20"/>
        </w:rPr>
        <w:t>y w terminie wyznaczonym przez D</w:t>
      </w:r>
      <w:r w:rsidRPr="008F2532">
        <w:rPr>
          <w:rFonts w:ascii="Segoe UI" w:hAnsi="Segoe UI" w:cs="Segoe UI"/>
          <w:sz w:val="20"/>
          <w:szCs w:val="20"/>
        </w:rPr>
        <w:t>yrektora, nie później niż przed udzieleniem pierwszego wsparcia w ramach Projektu.</w:t>
      </w:r>
    </w:p>
    <w:p w14:paraId="6786E922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</w:p>
    <w:p w14:paraId="3DAA9ACA" w14:textId="77777777" w:rsidR="00E90EE8" w:rsidRPr="000C03ED" w:rsidRDefault="00E90EE8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§ 5</w:t>
      </w:r>
    </w:p>
    <w:p w14:paraId="5500FE44" w14:textId="77777777" w:rsidR="00E90EE8" w:rsidRPr="000C03ED" w:rsidRDefault="00E90EE8" w:rsidP="00E90EE8">
      <w:pPr>
        <w:autoSpaceDE w:val="0"/>
        <w:autoSpaceDN w:val="0"/>
        <w:adjustRightInd w:val="0"/>
        <w:spacing w:after="0" w:line="360" w:lineRule="auto"/>
        <w:ind w:left="600" w:hanging="240"/>
        <w:jc w:val="center"/>
        <w:rPr>
          <w:rFonts w:ascii="Segoe UI" w:hAnsi="Segoe UI" w:cs="Segoe UI"/>
          <w:b/>
          <w:sz w:val="20"/>
          <w:szCs w:val="20"/>
        </w:rPr>
      </w:pPr>
      <w:r w:rsidRPr="000C03ED">
        <w:rPr>
          <w:rFonts w:ascii="Segoe UI" w:hAnsi="Segoe UI" w:cs="Segoe UI"/>
          <w:b/>
          <w:sz w:val="20"/>
          <w:szCs w:val="20"/>
        </w:rPr>
        <w:t>REKRUTACJA UCZESTNIKÓW PROJEKTU</w:t>
      </w:r>
    </w:p>
    <w:p w14:paraId="22274A1A" w14:textId="3FB98426" w:rsidR="00E90EE8" w:rsidRPr="00DC7A8C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DC7A8C">
        <w:rPr>
          <w:rFonts w:ascii="Segoe UI" w:hAnsi="Segoe UI" w:cs="Segoe UI"/>
          <w:sz w:val="20"/>
          <w:szCs w:val="20"/>
        </w:rPr>
        <w:t xml:space="preserve">Rekrutację Uczestników Projektu prowadzi </w:t>
      </w:r>
      <w:r w:rsidR="006203D0">
        <w:rPr>
          <w:rFonts w:ascii="Segoe UI" w:hAnsi="Segoe UI" w:cs="Segoe UI"/>
          <w:b/>
          <w:sz w:val="20"/>
          <w:szCs w:val="20"/>
        </w:rPr>
        <w:t>Zespół</w:t>
      </w:r>
      <w:r w:rsidR="008773BA" w:rsidRPr="008B1755">
        <w:rPr>
          <w:rFonts w:ascii="Segoe UI" w:hAnsi="Segoe UI" w:cs="Segoe UI"/>
          <w:b/>
          <w:sz w:val="20"/>
          <w:szCs w:val="20"/>
        </w:rPr>
        <w:t xml:space="preserve"> Szkół nr 10 </w:t>
      </w:r>
      <w:r w:rsidR="008773BA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im. Bolesława Chrobrego, ul. Gnieźnieńska 8, 75 </w:t>
      </w:r>
      <w:r w:rsidR="006203D0">
        <w:rPr>
          <w:rFonts w:ascii="Segoe UI" w:eastAsia="Times New Roman" w:hAnsi="Segoe UI" w:cs="Segoe UI"/>
          <w:b/>
          <w:sz w:val="20"/>
          <w:szCs w:val="20"/>
          <w:lang w:eastAsia="pl-PL"/>
        </w:rPr>
        <w:t>–</w:t>
      </w:r>
      <w:r w:rsidR="008773BA" w:rsidRPr="008B1755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736</w:t>
      </w:r>
      <w:r w:rsidR="00CE76EC">
        <w:rPr>
          <w:rFonts w:ascii="Segoe UI" w:eastAsia="Times New Roman" w:hAnsi="Segoe UI" w:cs="Segoe UI"/>
          <w:b/>
          <w:sz w:val="20"/>
          <w:szCs w:val="20"/>
          <w:lang w:eastAsia="pl-PL"/>
        </w:rPr>
        <w:t xml:space="preserve"> Koszalin.</w:t>
      </w:r>
    </w:p>
    <w:p w14:paraId="5852814A" w14:textId="77777777" w:rsidR="008F2532" w:rsidRPr="006F337D" w:rsidRDefault="008F2532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6F337D">
        <w:rPr>
          <w:rFonts w:ascii="Segoe UI" w:hAnsi="Segoe UI" w:cs="Segoe UI"/>
          <w:sz w:val="20"/>
          <w:szCs w:val="20"/>
        </w:rPr>
        <w:t>Przeprowadzenie rekrutacji poprzedza analiza potencjalnej grupy docelowej pod kątem występujących niepełnosprawności i ich rodzajów</w:t>
      </w:r>
      <w:r w:rsidR="006F337D" w:rsidRPr="006F337D">
        <w:rPr>
          <w:rFonts w:ascii="Segoe UI" w:hAnsi="Segoe UI" w:cs="Segoe UI"/>
          <w:sz w:val="20"/>
          <w:szCs w:val="20"/>
        </w:rPr>
        <w:t>. W przypadku identyfikacji w ww. grupie potrzeby</w:t>
      </w:r>
      <w:r w:rsidR="006F337D">
        <w:rPr>
          <w:rFonts w:ascii="Segoe UI" w:hAnsi="Segoe UI" w:cs="Segoe UI"/>
          <w:sz w:val="20"/>
          <w:szCs w:val="20"/>
        </w:rPr>
        <w:t xml:space="preserve"> indywidualnego podejścia, szkoła dostosuje sposób prowadzenia rekrutacji do potrzeb </w:t>
      </w:r>
      <w:r w:rsidR="006F337D" w:rsidRPr="006F337D">
        <w:rPr>
          <w:rFonts w:ascii="Segoe UI" w:hAnsi="Segoe UI" w:cs="Segoe UI"/>
          <w:sz w:val="20"/>
          <w:szCs w:val="20"/>
        </w:rPr>
        <w:t>potencjalnych uczestników.</w:t>
      </w:r>
    </w:p>
    <w:p w14:paraId="7036D669" w14:textId="77777777" w:rsidR="00E90EE8" w:rsidRPr="000C03ED" w:rsidRDefault="00E90EE8" w:rsidP="004623AB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Rekrutacja poprzedzona zostanie kampanią informacyjną w szkole, m.in. poprzez rozmowy </w:t>
      </w:r>
      <w:r w:rsidRPr="000C03ED">
        <w:rPr>
          <w:rFonts w:ascii="Segoe UI" w:hAnsi="Segoe UI" w:cs="Segoe UI"/>
          <w:sz w:val="20"/>
          <w:szCs w:val="20"/>
        </w:rPr>
        <w:br/>
        <w:t>z wychowawcami, uczniami i rodzicami, opracowanie ulotek i plakatów oraz umieszczenie informacji na stronie internetowej Szkoły.</w:t>
      </w:r>
    </w:p>
    <w:p w14:paraId="02CC74E2" w14:textId="77777777" w:rsidR="00E90EE8" w:rsidRPr="000C03ED" w:rsidRDefault="00E90EE8" w:rsidP="004623AB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Rekrutacja uczestników odbywać się będzie z poszanowaniem zasady równości szans, w tym przeciwdziałania dyskryminacji.</w:t>
      </w:r>
    </w:p>
    <w:p w14:paraId="78ACA397" w14:textId="77777777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Rekrutacja </w:t>
      </w:r>
      <w:r w:rsidR="006F337D">
        <w:rPr>
          <w:rFonts w:ascii="Segoe UI" w:hAnsi="Segoe UI" w:cs="Segoe UI"/>
          <w:sz w:val="20"/>
          <w:szCs w:val="20"/>
        </w:rPr>
        <w:t>uczniów do udziału w projekcie</w:t>
      </w:r>
      <w:r w:rsidRPr="000C03ED">
        <w:rPr>
          <w:rFonts w:ascii="Segoe UI" w:hAnsi="Segoe UI" w:cs="Segoe UI"/>
          <w:sz w:val="20"/>
          <w:szCs w:val="20"/>
        </w:rPr>
        <w:t xml:space="preserve"> odbędzie się w terminie/terminach:</w:t>
      </w:r>
    </w:p>
    <w:p w14:paraId="120CDF7B" w14:textId="4BAC4957" w:rsidR="006F337D" w:rsidRPr="008773BA" w:rsidRDefault="00A141EE" w:rsidP="006F337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45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7243EF" w:rsidRPr="008773BA">
        <w:rPr>
          <w:rFonts w:ascii="Segoe UI" w:hAnsi="Segoe UI" w:cs="Segoe UI"/>
          <w:sz w:val="20"/>
          <w:szCs w:val="20"/>
        </w:rPr>
        <w:t xml:space="preserve"> </w:t>
      </w:r>
      <w:r w:rsidR="00E90EE8" w:rsidRPr="008773BA">
        <w:rPr>
          <w:rFonts w:ascii="Segoe UI" w:hAnsi="Segoe UI" w:cs="Segoe UI"/>
          <w:sz w:val="20"/>
          <w:szCs w:val="20"/>
        </w:rPr>
        <w:t>kwartał 202</w:t>
      </w:r>
      <w:r w:rsidR="00364394" w:rsidRPr="008773BA">
        <w:rPr>
          <w:rFonts w:ascii="Segoe UI" w:hAnsi="Segoe UI" w:cs="Segoe UI"/>
          <w:sz w:val="20"/>
          <w:szCs w:val="20"/>
        </w:rPr>
        <w:t>5</w:t>
      </w:r>
      <w:r w:rsidR="00E90EE8" w:rsidRPr="008773BA">
        <w:rPr>
          <w:rFonts w:ascii="Segoe UI" w:hAnsi="Segoe UI" w:cs="Segoe UI"/>
          <w:sz w:val="20"/>
          <w:szCs w:val="20"/>
        </w:rPr>
        <w:t xml:space="preserve"> roku - dla I etapu realizacji projektu,</w:t>
      </w:r>
    </w:p>
    <w:p w14:paraId="12E63366" w14:textId="335A2CE1" w:rsidR="00E90EE8" w:rsidRPr="008773BA" w:rsidRDefault="00E90EE8" w:rsidP="006F337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145" w:hanging="357"/>
        <w:jc w:val="both"/>
        <w:rPr>
          <w:rFonts w:ascii="Segoe UI" w:hAnsi="Segoe UI" w:cs="Segoe UI"/>
          <w:sz w:val="20"/>
          <w:szCs w:val="20"/>
        </w:rPr>
      </w:pPr>
      <w:r w:rsidRPr="008773BA">
        <w:rPr>
          <w:rFonts w:ascii="Segoe UI" w:hAnsi="Segoe UI" w:cs="Segoe UI"/>
          <w:sz w:val="20"/>
          <w:szCs w:val="20"/>
        </w:rPr>
        <w:t>II</w:t>
      </w:r>
      <w:r w:rsidR="007243EF" w:rsidRPr="008773BA">
        <w:rPr>
          <w:rFonts w:ascii="Segoe UI" w:hAnsi="Segoe UI" w:cs="Segoe UI"/>
          <w:sz w:val="20"/>
          <w:szCs w:val="20"/>
        </w:rPr>
        <w:t>I</w:t>
      </w:r>
      <w:r w:rsidRPr="008773BA">
        <w:rPr>
          <w:rFonts w:ascii="Segoe UI" w:hAnsi="Segoe UI" w:cs="Segoe UI"/>
          <w:sz w:val="20"/>
          <w:szCs w:val="20"/>
        </w:rPr>
        <w:t xml:space="preserve"> kwartał 202</w:t>
      </w:r>
      <w:r w:rsidR="00364394" w:rsidRPr="008773BA">
        <w:rPr>
          <w:rFonts w:ascii="Segoe UI" w:hAnsi="Segoe UI" w:cs="Segoe UI"/>
          <w:sz w:val="20"/>
          <w:szCs w:val="20"/>
        </w:rPr>
        <w:t>5</w:t>
      </w:r>
      <w:r w:rsidRPr="008773BA">
        <w:rPr>
          <w:rFonts w:ascii="Segoe UI" w:hAnsi="Segoe UI" w:cs="Segoe UI"/>
          <w:sz w:val="20"/>
          <w:szCs w:val="20"/>
        </w:rPr>
        <w:t xml:space="preserve"> roku - dla II etapu realizacji projektu.</w:t>
      </w:r>
    </w:p>
    <w:p w14:paraId="244E8EFF" w14:textId="77777777" w:rsidR="00E90EE8" w:rsidRPr="006F337D" w:rsidRDefault="00E90EE8" w:rsidP="006F337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F337D">
        <w:rPr>
          <w:rFonts w:ascii="Segoe UI" w:hAnsi="Segoe UI" w:cs="Segoe UI"/>
          <w:sz w:val="20"/>
          <w:szCs w:val="20"/>
        </w:rPr>
        <w:t>Rekrutacja nauczycieli</w:t>
      </w:r>
      <w:r w:rsidR="006F337D">
        <w:rPr>
          <w:rFonts w:ascii="Segoe UI" w:hAnsi="Segoe UI" w:cs="Segoe UI"/>
          <w:sz w:val="20"/>
          <w:szCs w:val="20"/>
        </w:rPr>
        <w:t xml:space="preserve"> do udziału w projekcie</w:t>
      </w:r>
      <w:r w:rsidRPr="006F337D">
        <w:rPr>
          <w:rFonts w:ascii="Segoe UI" w:hAnsi="Segoe UI" w:cs="Segoe UI"/>
          <w:sz w:val="20"/>
          <w:szCs w:val="20"/>
        </w:rPr>
        <w:t xml:space="preserve"> odbędzie się w terminie:</w:t>
      </w:r>
    </w:p>
    <w:p w14:paraId="74D0964A" w14:textId="5C124F09" w:rsidR="00E90EE8" w:rsidRPr="008773BA" w:rsidRDefault="00E90EE8" w:rsidP="00132EFC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8773BA">
        <w:rPr>
          <w:rFonts w:ascii="Segoe UI" w:hAnsi="Segoe UI" w:cs="Segoe UI"/>
          <w:sz w:val="20"/>
          <w:szCs w:val="20"/>
        </w:rPr>
        <w:t>w 202</w:t>
      </w:r>
      <w:r w:rsidR="00364394" w:rsidRPr="008773BA">
        <w:rPr>
          <w:rFonts w:ascii="Segoe UI" w:hAnsi="Segoe UI" w:cs="Segoe UI"/>
          <w:sz w:val="20"/>
          <w:szCs w:val="20"/>
        </w:rPr>
        <w:t>5</w:t>
      </w:r>
      <w:r w:rsidRPr="008773BA">
        <w:rPr>
          <w:rFonts w:ascii="Segoe UI" w:hAnsi="Segoe UI" w:cs="Segoe UI"/>
          <w:sz w:val="20"/>
          <w:szCs w:val="20"/>
        </w:rPr>
        <w:t xml:space="preserve"> roku –</w:t>
      </w:r>
      <w:r w:rsidR="0010693B">
        <w:rPr>
          <w:rFonts w:ascii="Segoe UI" w:hAnsi="Segoe UI" w:cs="Segoe UI"/>
          <w:sz w:val="20"/>
          <w:szCs w:val="20"/>
        </w:rPr>
        <w:t xml:space="preserve"> </w:t>
      </w:r>
      <w:r w:rsidR="007243EF" w:rsidRPr="008773BA">
        <w:rPr>
          <w:rFonts w:ascii="Segoe UI" w:hAnsi="Segoe UI" w:cs="Segoe UI"/>
          <w:sz w:val="20"/>
          <w:szCs w:val="20"/>
        </w:rPr>
        <w:t>I</w:t>
      </w:r>
      <w:r w:rsidRPr="008773BA">
        <w:rPr>
          <w:rFonts w:ascii="Segoe UI" w:hAnsi="Segoe UI" w:cs="Segoe UI"/>
          <w:sz w:val="20"/>
          <w:szCs w:val="20"/>
        </w:rPr>
        <w:t xml:space="preserve"> kwartał</w:t>
      </w:r>
      <w:r w:rsidR="006F337D" w:rsidRPr="008773BA">
        <w:rPr>
          <w:rFonts w:ascii="Segoe UI" w:hAnsi="Segoe UI" w:cs="Segoe UI"/>
          <w:sz w:val="20"/>
          <w:szCs w:val="20"/>
        </w:rPr>
        <w:t>.</w:t>
      </w:r>
    </w:p>
    <w:p w14:paraId="012283EE" w14:textId="77777777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Dyrektor szkoły decyduje o momencie rozpoczęcia i zakończenia rekrutacji w ramach zadań realizowanych przez szkołę.</w:t>
      </w:r>
    </w:p>
    <w:p w14:paraId="242BFC6E" w14:textId="3613C644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Ogłoszenie o terminie oraz miejscu składania dokumentów przez Kandydatów, szkoła zamieszcza na swojej stronie internetowej, tablicach informacyjnych oraz w sposób zwyczajowo przyjęty </w:t>
      </w:r>
      <w:r w:rsidR="00D45106">
        <w:rPr>
          <w:rFonts w:ascii="Segoe UI" w:hAnsi="Segoe UI" w:cs="Segoe UI"/>
          <w:sz w:val="20"/>
          <w:szCs w:val="20"/>
        </w:rPr>
        <w:br/>
      </w:r>
      <w:r w:rsidRPr="000C03ED">
        <w:rPr>
          <w:rFonts w:ascii="Segoe UI" w:hAnsi="Segoe UI" w:cs="Segoe UI"/>
          <w:sz w:val="20"/>
          <w:szCs w:val="20"/>
        </w:rPr>
        <w:t>w szkole.</w:t>
      </w:r>
    </w:p>
    <w:p w14:paraId="467FDFEE" w14:textId="553F547C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Weryfikacja dokumentów rekrutacyjnych będzie dokonywana przez Komisj</w:t>
      </w:r>
      <w:r w:rsidR="00C475DD">
        <w:rPr>
          <w:rFonts w:ascii="Segoe UI" w:hAnsi="Segoe UI" w:cs="Segoe UI"/>
          <w:sz w:val="20"/>
          <w:szCs w:val="20"/>
        </w:rPr>
        <w:t>ę Rekrutacyjną, powołaną przez Dyrektora S</w:t>
      </w:r>
      <w:r w:rsidRPr="000C03ED">
        <w:rPr>
          <w:rFonts w:ascii="Segoe UI" w:hAnsi="Segoe UI" w:cs="Segoe UI"/>
          <w:sz w:val="20"/>
          <w:szCs w:val="20"/>
        </w:rPr>
        <w:t>zkoły.</w:t>
      </w:r>
    </w:p>
    <w:p w14:paraId="32BE75E1" w14:textId="1F5C3392" w:rsidR="00E90EE8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O składzie osobowym oraz liczbie członków </w:t>
      </w:r>
      <w:r w:rsidR="00C475DD">
        <w:rPr>
          <w:rFonts w:ascii="Segoe UI" w:hAnsi="Segoe UI" w:cs="Segoe UI"/>
          <w:sz w:val="20"/>
          <w:szCs w:val="20"/>
        </w:rPr>
        <w:t>Komisji Rekrutacyjnej decyduje Dyrektor S</w:t>
      </w:r>
      <w:r w:rsidRPr="000C03ED">
        <w:rPr>
          <w:rFonts w:ascii="Segoe UI" w:hAnsi="Segoe UI" w:cs="Segoe UI"/>
          <w:sz w:val="20"/>
          <w:szCs w:val="20"/>
        </w:rPr>
        <w:t xml:space="preserve">zkoły, </w:t>
      </w:r>
      <w:r w:rsidRPr="000C03ED">
        <w:rPr>
          <w:rFonts w:ascii="Segoe UI" w:hAnsi="Segoe UI" w:cs="Segoe UI"/>
          <w:sz w:val="20"/>
          <w:szCs w:val="20"/>
        </w:rPr>
        <w:br/>
        <w:t>z zastrzeżeniem, że Komisja liczy, co najmniej 3 członków. Prz</w:t>
      </w:r>
      <w:r w:rsidR="00C475DD">
        <w:rPr>
          <w:rFonts w:ascii="Segoe UI" w:hAnsi="Segoe UI" w:cs="Segoe UI"/>
          <w:sz w:val="20"/>
          <w:szCs w:val="20"/>
        </w:rPr>
        <w:t>ewodniczącego Komisji wskazuje Dyrektor S</w:t>
      </w:r>
      <w:r w:rsidRPr="000C03ED">
        <w:rPr>
          <w:rFonts w:ascii="Segoe UI" w:hAnsi="Segoe UI" w:cs="Segoe UI"/>
          <w:sz w:val="20"/>
          <w:szCs w:val="20"/>
        </w:rPr>
        <w:t>zkoły.</w:t>
      </w:r>
    </w:p>
    <w:p w14:paraId="4FBD14C0" w14:textId="77777777" w:rsidR="006F337D" w:rsidRPr="000C03ED" w:rsidRDefault="006F337D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Rekrutacja uczestników odbywać się będzie </w:t>
      </w:r>
      <w:r w:rsidR="000323E0">
        <w:rPr>
          <w:rFonts w:ascii="Segoe UI" w:hAnsi="Segoe UI" w:cs="Segoe UI"/>
          <w:sz w:val="20"/>
          <w:szCs w:val="20"/>
        </w:rPr>
        <w:t xml:space="preserve">w oparciu o kryteria rekrutacji, których szczegółowy zakres określa załącznik nr 5 do regulaminu. Komisja odstępuje od oceny kryteriów i przyznawania punktów za ich spełnienie w przypadku, gdy liczba zgłoszonych kandydatów nie przekracza liczby miejsc na danej formie wsparcia w ramach projektu. </w:t>
      </w:r>
    </w:p>
    <w:p w14:paraId="23D1E5B0" w14:textId="77777777" w:rsidR="007D6777" w:rsidRPr="00645D9D" w:rsidRDefault="007D6777" w:rsidP="007D6777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Segoe UI" w:hAnsi="Segoe UI" w:cs="Segoe UI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>Rekrutacja uczestników prowadzona będzie w oparciu o następujące kryteria:</w:t>
      </w:r>
    </w:p>
    <w:p w14:paraId="466565E8" w14:textId="77777777" w:rsidR="007D6777" w:rsidRPr="00645D9D" w:rsidRDefault="007D6777" w:rsidP="007D6777">
      <w:pPr>
        <w:pStyle w:val="Akapitzlist1"/>
        <w:numPr>
          <w:ilvl w:val="0"/>
          <w:numId w:val="40"/>
        </w:numPr>
        <w:tabs>
          <w:tab w:val="clear" w:pos="840"/>
          <w:tab w:val="num" w:pos="709"/>
        </w:tabs>
        <w:spacing w:after="0" w:line="360" w:lineRule="auto"/>
        <w:ind w:left="709" w:hanging="283"/>
        <w:jc w:val="both"/>
        <w:rPr>
          <w:rFonts w:ascii="Segoe UI" w:hAnsi="Segoe UI" w:cs="Segoe UI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 xml:space="preserve">Wyniki w nauce; </w:t>
      </w:r>
    </w:p>
    <w:p w14:paraId="3B034E5F" w14:textId="6127BB27" w:rsidR="007D6777" w:rsidRPr="00645D9D" w:rsidRDefault="00226591" w:rsidP="007D6777">
      <w:pPr>
        <w:pStyle w:val="Akapitzlist1"/>
        <w:numPr>
          <w:ilvl w:val="0"/>
          <w:numId w:val="40"/>
        </w:numPr>
        <w:tabs>
          <w:tab w:val="clear" w:pos="840"/>
          <w:tab w:val="num" w:pos="709"/>
        </w:tabs>
        <w:spacing w:after="0" w:line="36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Frekwencję na zajęciach/ opinia wychowawcy;</w:t>
      </w:r>
    </w:p>
    <w:p w14:paraId="08E26B3B" w14:textId="77777777" w:rsidR="007D6777" w:rsidRPr="00645D9D" w:rsidRDefault="007D6777" w:rsidP="007D6777">
      <w:pPr>
        <w:pStyle w:val="Akapitzlist1"/>
        <w:numPr>
          <w:ilvl w:val="0"/>
          <w:numId w:val="40"/>
        </w:numPr>
        <w:tabs>
          <w:tab w:val="clear" w:pos="840"/>
          <w:tab w:val="num" w:pos="709"/>
        </w:tabs>
        <w:spacing w:after="0" w:line="36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 w:rsidRPr="00645D9D">
        <w:rPr>
          <w:rFonts w:ascii="Segoe UI" w:hAnsi="Segoe UI" w:cs="Segoe UI"/>
          <w:color w:val="000000"/>
          <w:sz w:val="20"/>
          <w:szCs w:val="20"/>
        </w:rPr>
        <w:t xml:space="preserve">Ocenę z zachowania; </w:t>
      </w:r>
    </w:p>
    <w:p w14:paraId="71386C4E" w14:textId="175CFF4F" w:rsidR="007D6777" w:rsidRDefault="00226591" w:rsidP="007D6777">
      <w:pPr>
        <w:pStyle w:val="Akapitzlist1"/>
        <w:numPr>
          <w:ilvl w:val="0"/>
          <w:numId w:val="40"/>
        </w:numPr>
        <w:tabs>
          <w:tab w:val="clear" w:pos="840"/>
          <w:tab w:val="num" w:pos="709"/>
        </w:tabs>
        <w:spacing w:after="0" w:line="36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Chęć udziału w projekcie;</w:t>
      </w:r>
    </w:p>
    <w:p w14:paraId="5E41A4D2" w14:textId="65BB2634" w:rsidR="00226591" w:rsidRPr="00645D9D" w:rsidRDefault="00226591" w:rsidP="007D6777">
      <w:pPr>
        <w:pStyle w:val="Akapitzlist1"/>
        <w:numPr>
          <w:ilvl w:val="0"/>
          <w:numId w:val="40"/>
        </w:numPr>
        <w:tabs>
          <w:tab w:val="clear" w:pos="840"/>
          <w:tab w:val="num" w:pos="709"/>
        </w:tabs>
        <w:spacing w:after="0" w:line="360" w:lineRule="auto"/>
        <w:ind w:left="709" w:hanging="283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Działania na rzecz szkoły.</w:t>
      </w:r>
    </w:p>
    <w:p w14:paraId="1C9FDD2E" w14:textId="77777777" w:rsidR="007D6777" w:rsidRPr="00645D9D" w:rsidRDefault="007D6777" w:rsidP="007D6777">
      <w:pPr>
        <w:pStyle w:val="Akapitzlist1"/>
        <w:spacing w:after="0" w:line="360" w:lineRule="auto"/>
        <w:ind w:left="709"/>
        <w:jc w:val="both"/>
        <w:rPr>
          <w:rFonts w:ascii="Segoe UI" w:hAnsi="Segoe UI" w:cs="Segoe UI"/>
          <w:color w:val="000000"/>
          <w:sz w:val="20"/>
          <w:szCs w:val="20"/>
        </w:rPr>
      </w:pPr>
      <w:r w:rsidRPr="00645D9D">
        <w:rPr>
          <w:rFonts w:ascii="Segoe UI" w:hAnsi="Segoe UI" w:cs="Segoe UI"/>
          <w:color w:val="000000"/>
          <w:sz w:val="20"/>
          <w:szCs w:val="20"/>
        </w:rPr>
        <w:t>W przypadku ocen z przedmiotów zawodowych i zachowania oraz frekwencji będą brane pod uwagę wyniki osiągnięte przez ucznia w ostatnim okresie klasyfikacyjnym, poprzedzającym rekrutację – odpowiednio na koniec semestru lub na koniec roku.</w:t>
      </w:r>
    </w:p>
    <w:p w14:paraId="3BF4F678" w14:textId="77777777" w:rsidR="007D6777" w:rsidRPr="00645D9D" w:rsidRDefault="007D6777" w:rsidP="007D6777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 xml:space="preserve">Rekrutacja nauczycieli kształcenia </w:t>
      </w:r>
      <w:r>
        <w:rPr>
          <w:rFonts w:ascii="Segoe UI" w:hAnsi="Segoe UI" w:cs="Segoe UI"/>
          <w:sz w:val="20"/>
          <w:szCs w:val="20"/>
        </w:rPr>
        <w:t>zawodowego</w:t>
      </w:r>
      <w:r w:rsidRPr="00645D9D">
        <w:rPr>
          <w:rFonts w:ascii="Segoe UI" w:hAnsi="Segoe UI" w:cs="Segoe UI"/>
          <w:sz w:val="20"/>
          <w:szCs w:val="20"/>
        </w:rPr>
        <w:t xml:space="preserve"> prowadzona będzie w oparciu o następujące kryteria:</w:t>
      </w:r>
    </w:p>
    <w:p w14:paraId="3FA01B62" w14:textId="77777777" w:rsidR="007D6777" w:rsidRPr="00645D9D" w:rsidRDefault="007D6777" w:rsidP="007D6777">
      <w:pPr>
        <w:pStyle w:val="Akapitzlist1"/>
        <w:numPr>
          <w:ilvl w:val="0"/>
          <w:numId w:val="13"/>
        </w:numPr>
        <w:spacing w:after="0"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 xml:space="preserve">Staż pracy; </w:t>
      </w:r>
    </w:p>
    <w:p w14:paraId="7C474482" w14:textId="77777777" w:rsidR="007D6777" w:rsidRPr="00645D9D" w:rsidRDefault="007D6777" w:rsidP="007D67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>Stopień awansu zawodowego;</w:t>
      </w:r>
    </w:p>
    <w:p w14:paraId="551C1B1F" w14:textId="77777777" w:rsidR="007D6777" w:rsidRPr="00645D9D" w:rsidRDefault="007D6777" w:rsidP="007D67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645D9D">
        <w:rPr>
          <w:rFonts w:ascii="Segoe UI" w:hAnsi="Segoe UI" w:cs="Segoe UI"/>
          <w:sz w:val="20"/>
          <w:szCs w:val="20"/>
        </w:rPr>
        <w:t xml:space="preserve">Ocenę aktualności posiadanych kwalifikacji pod kątem nauczanego przedmiotu; </w:t>
      </w:r>
    </w:p>
    <w:p w14:paraId="324963AE" w14:textId="2BE2F726" w:rsidR="007D6777" w:rsidRPr="007D6777" w:rsidRDefault="00CE76EC" w:rsidP="007D6777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7D6777" w:rsidRPr="00645D9D">
        <w:rPr>
          <w:rFonts w:ascii="Segoe UI" w:hAnsi="Segoe UI" w:cs="Segoe UI"/>
          <w:sz w:val="20"/>
          <w:szCs w:val="20"/>
        </w:rPr>
        <w:t xml:space="preserve">bliżone wykształcenie/doświadczenie i gotowość podnoszenia kompetencji i kwalifikacji </w:t>
      </w:r>
      <w:r w:rsidR="007D6777" w:rsidRPr="00645D9D">
        <w:rPr>
          <w:rFonts w:ascii="Segoe UI" w:hAnsi="Segoe UI" w:cs="Segoe UI"/>
          <w:sz w:val="20"/>
          <w:szCs w:val="20"/>
        </w:rPr>
        <w:br/>
        <w:t>(w pr</w:t>
      </w:r>
      <w:r w:rsidR="007D6777">
        <w:rPr>
          <w:rFonts w:ascii="Segoe UI" w:hAnsi="Segoe UI" w:cs="Segoe UI"/>
          <w:sz w:val="20"/>
          <w:szCs w:val="20"/>
        </w:rPr>
        <w:t>zypadku studiów podyplomowych).</w:t>
      </w:r>
    </w:p>
    <w:p w14:paraId="4481E7DF" w14:textId="77777777" w:rsidR="007D6777" w:rsidRDefault="007D6777" w:rsidP="007D6777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14:paraId="46A931CC" w14:textId="77777777" w:rsidR="00E90EE8" w:rsidRPr="00391A64" w:rsidRDefault="00E90EE8" w:rsidP="004623AB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391A64">
        <w:rPr>
          <w:rFonts w:ascii="Segoe UI" w:hAnsi="Segoe UI" w:cs="Segoe UI"/>
          <w:sz w:val="20"/>
          <w:szCs w:val="20"/>
        </w:rPr>
        <w:t>Wysokość wag punktowych dla kryteriów</w:t>
      </w:r>
      <w:r w:rsidR="00052644">
        <w:rPr>
          <w:rFonts w:ascii="Segoe UI" w:hAnsi="Segoe UI" w:cs="Segoe UI"/>
          <w:sz w:val="20"/>
          <w:szCs w:val="20"/>
        </w:rPr>
        <w:t xml:space="preserve"> rekrutacji</w:t>
      </w:r>
      <w:r w:rsidRPr="00391A64">
        <w:rPr>
          <w:rFonts w:ascii="Segoe UI" w:hAnsi="Segoe UI" w:cs="Segoe UI"/>
          <w:sz w:val="20"/>
          <w:szCs w:val="20"/>
        </w:rPr>
        <w:t xml:space="preserve"> jest zróżnicowana i uzależniona od typu wsparcia/specyfiki kształcenia. Szczegółowe kryteria rekrutacji dla każdej z form wsparcia </w:t>
      </w:r>
      <w:r w:rsidRPr="00391A64">
        <w:rPr>
          <w:rFonts w:ascii="Segoe UI" w:hAnsi="Segoe UI" w:cs="Segoe UI"/>
          <w:sz w:val="20"/>
          <w:szCs w:val="20"/>
        </w:rPr>
        <w:br/>
        <w:t xml:space="preserve">w ramach Projektu określa załącznik nr </w:t>
      </w:r>
      <w:r w:rsidR="007D6777">
        <w:rPr>
          <w:rFonts w:ascii="Segoe UI" w:hAnsi="Segoe UI" w:cs="Segoe UI"/>
          <w:sz w:val="20"/>
          <w:szCs w:val="20"/>
        </w:rPr>
        <w:t>4</w:t>
      </w:r>
      <w:r w:rsidRPr="00391A64">
        <w:rPr>
          <w:rFonts w:ascii="Segoe UI" w:hAnsi="Segoe UI" w:cs="Segoe UI"/>
          <w:sz w:val="20"/>
          <w:szCs w:val="20"/>
        </w:rPr>
        <w:t xml:space="preserve"> do regulaminu.</w:t>
      </w:r>
    </w:p>
    <w:p w14:paraId="63E84C81" w14:textId="77777777" w:rsidR="00E90EE8" w:rsidRPr="000C03ED" w:rsidRDefault="00E90EE8" w:rsidP="004623AB">
      <w:pPr>
        <w:numPr>
          <w:ilvl w:val="1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Po zakończonym postępowaniu rekrutacyjnym Komisja Rekrutacyjna sporządza protokół, zawierający m.in. formę wsparcia do udziału, w której była prowadzona rekrutacja, wykaz Kandydatów ubiegających się o udzielenie wsparcia, liczbę punktów przyznaną każdemu z nich za spełnianie poszczególnych kryteriów, łączną liczbę punktów osiągniętą przez każdego </w:t>
      </w:r>
      <w:r w:rsidRPr="000C03ED">
        <w:rPr>
          <w:rFonts w:ascii="Segoe UI" w:hAnsi="Segoe UI" w:cs="Segoe UI"/>
          <w:sz w:val="20"/>
          <w:szCs w:val="20"/>
        </w:rPr>
        <w:br/>
        <w:t>z kandydatów, listę rankingową kandydatów, listę kandydatów proponowaną do wsparcia w ramach danej formy oraz listę rezerwową uczestników. Komisja może odstąpić od przyznawania punktów poszczególnym kandydatom, jeśli liczba zgłoszonych kandydatów nie przekracza liczby miejsc na danej formie wsparcia w projekcie.</w:t>
      </w:r>
    </w:p>
    <w:p w14:paraId="61CBD232" w14:textId="2B86F293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Protokół z przebiegu rekrutacji Komisja Rekrutacyjna niezw</w:t>
      </w:r>
      <w:r w:rsidR="00C475DD">
        <w:rPr>
          <w:rFonts w:ascii="Segoe UI" w:hAnsi="Segoe UI" w:cs="Segoe UI"/>
          <w:sz w:val="20"/>
          <w:szCs w:val="20"/>
        </w:rPr>
        <w:t>łocznie przedkłada Dyrektorowi S</w:t>
      </w:r>
      <w:r w:rsidRPr="000C03ED">
        <w:rPr>
          <w:rFonts w:ascii="Segoe UI" w:hAnsi="Segoe UI" w:cs="Segoe UI"/>
          <w:sz w:val="20"/>
          <w:szCs w:val="20"/>
        </w:rPr>
        <w:t>zkoły do zatwierdzenia. Zatwierdz</w:t>
      </w:r>
      <w:r w:rsidR="00C475DD">
        <w:rPr>
          <w:rFonts w:ascii="Segoe UI" w:hAnsi="Segoe UI" w:cs="Segoe UI"/>
          <w:sz w:val="20"/>
          <w:szCs w:val="20"/>
        </w:rPr>
        <w:t>enie protokołu przez Dyrektora S</w:t>
      </w:r>
      <w:r w:rsidRPr="000C03ED">
        <w:rPr>
          <w:rFonts w:ascii="Segoe UI" w:hAnsi="Segoe UI" w:cs="Segoe UI"/>
          <w:sz w:val="20"/>
          <w:szCs w:val="20"/>
        </w:rPr>
        <w:t xml:space="preserve">zkoły jest równoznaczne </w:t>
      </w:r>
      <w:r w:rsidRPr="000C03ED">
        <w:rPr>
          <w:rFonts w:ascii="Segoe UI" w:hAnsi="Segoe UI" w:cs="Segoe UI"/>
          <w:sz w:val="20"/>
          <w:szCs w:val="20"/>
        </w:rPr>
        <w:br/>
        <w:t>z zakwalifikowaniem do udziału w Projekcie kandydatów proponowanych przez Komisję Rekrutacyjną.</w:t>
      </w:r>
    </w:p>
    <w:p w14:paraId="634BA021" w14:textId="77777777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O wyniku postępowania rekrutacyjnego niezwłocznie informuje się kandydatów.</w:t>
      </w:r>
    </w:p>
    <w:p w14:paraId="674AF544" w14:textId="77777777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Warunkiem udzielenia wsparcia w ramach projektu zakwalifikowanym kandydatom - uczniom jest  pisemne zaakceptowanie przez kandydata (w przypadku kandydata niepełnoletniego – przez jego rodzica / opiekuna prawnego) Karty praw i obowiązków uczestnika projektu.</w:t>
      </w:r>
    </w:p>
    <w:p w14:paraId="41B02565" w14:textId="190E1590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Kartę praw i obowiązków uczestnika Projektu, o której mowa w ust. 1</w:t>
      </w:r>
      <w:r w:rsidR="004623AB">
        <w:rPr>
          <w:rFonts w:ascii="Segoe UI" w:hAnsi="Segoe UI" w:cs="Segoe UI"/>
          <w:sz w:val="20"/>
          <w:szCs w:val="20"/>
        </w:rPr>
        <w:t>8</w:t>
      </w:r>
      <w:r w:rsidR="005867B0">
        <w:rPr>
          <w:rFonts w:ascii="Segoe UI" w:hAnsi="Segoe UI" w:cs="Segoe UI"/>
          <w:sz w:val="20"/>
          <w:szCs w:val="20"/>
        </w:rPr>
        <w:t>, określa Dyrektor S</w:t>
      </w:r>
      <w:r w:rsidRPr="000C03ED">
        <w:rPr>
          <w:rFonts w:ascii="Segoe UI" w:hAnsi="Segoe UI" w:cs="Segoe UI"/>
          <w:sz w:val="20"/>
          <w:szCs w:val="20"/>
        </w:rPr>
        <w:t xml:space="preserve">zkoły. Karta zawiera szczegółowe zasady udzielenia wsparcia, wynikające ze specyfiki dodatkowych zajęć, kursów, szkoleń, studiów podyplomowych, czy też wyjazdów edukacyjnych, wyjść terenowych </w:t>
      </w:r>
      <w:r w:rsidRPr="000C03ED">
        <w:rPr>
          <w:rFonts w:ascii="Segoe UI" w:hAnsi="Segoe UI" w:cs="Segoe UI"/>
          <w:sz w:val="20"/>
          <w:szCs w:val="20"/>
        </w:rPr>
        <w:br/>
        <w:t>w tym okoliczności skutkujące skreśleniem z listy uczestników Projektu.</w:t>
      </w:r>
    </w:p>
    <w:p w14:paraId="1D97588E" w14:textId="24078827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W przypadku rezygnacji uczestnika z udziału w projekcie lub jego skreślenia z listy uczestników ze względu na nieprzestrzeganie Karty praw i obowiązków uczestnika projektu, o których mowa w ust. 1</w:t>
      </w:r>
      <w:r w:rsidR="004623AB">
        <w:rPr>
          <w:rFonts w:ascii="Segoe UI" w:hAnsi="Segoe UI" w:cs="Segoe UI"/>
          <w:sz w:val="20"/>
          <w:szCs w:val="20"/>
        </w:rPr>
        <w:t>8</w:t>
      </w:r>
      <w:r w:rsidRPr="000C03ED">
        <w:rPr>
          <w:rFonts w:ascii="Segoe UI" w:hAnsi="Segoe UI" w:cs="Segoe UI"/>
          <w:sz w:val="20"/>
          <w:szCs w:val="20"/>
        </w:rPr>
        <w:t>, na jego miejsce może zostać zakwalifikowana osoba z listy rezerwowej (wg kolejności na liście), o ile stopień zaawansowania realizacji projektu na to pozwoli. Decyzję o zakwalifikowaniu osob</w:t>
      </w:r>
      <w:r w:rsidR="005867B0">
        <w:rPr>
          <w:rFonts w:ascii="Segoe UI" w:hAnsi="Segoe UI" w:cs="Segoe UI"/>
          <w:sz w:val="20"/>
          <w:szCs w:val="20"/>
        </w:rPr>
        <w:t>y z listy rezerwowej podejmuje Dyrektor S</w:t>
      </w:r>
      <w:r w:rsidRPr="000C03ED">
        <w:rPr>
          <w:rFonts w:ascii="Segoe UI" w:hAnsi="Segoe UI" w:cs="Segoe UI"/>
          <w:sz w:val="20"/>
          <w:szCs w:val="20"/>
        </w:rPr>
        <w:t>zkoły na wniosek szkolnego koordynatora projektu. Jeśli żaden z kandydatów na liście rezerwowej nie zdecyd</w:t>
      </w:r>
      <w:r w:rsidR="005867B0">
        <w:rPr>
          <w:rFonts w:ascii="Segoe UI" w:hAnsi="Segoe UI" w:cs="Segoe UI"/>
          <w:sz w:val="20"/>
          <w:szCs w:val="20"/>
        </w:rPr>
        <w:t>uje się na udział w projekcie, D</w:t>
      </w:r>
      <w:r w:rsidRPr="000C03ED">
        <w:rPr>
          <w:rFonts w:ascii="Segoe UI" w:hAnsi="Segoe UI" w:cs="Segoe UI"/>
          <w:sz w:val="20"/>
          <w:szCs w:val="20"/>
        </w:rPr>
        <w:t>yr</w:t>
      </w:r>
      <w:r w:rsidR="005867B0">
        <w:rPr>
          <w:rFonts w:ascii="Segoe UI" w:hAnsi="Segoe UI" w:cs="Segoe UI"/>
          <w:sz w:val="20"/>
          <w:szCs w:val="20"/>
        </w:rPr>
        <w:t>ektor S</w:t>
      </w:r>
      <w:r w:rsidRPr="000C03ED">
        <w:rPr>
          <w:rFonts w:ascii="Segoe UI" w:hAnsi="Segoe UI" w:cs="Segoe UI"/>
          <w:sz w:val="20"/>
          <w:szCs w:val="20"/>
        </w:rPr>
        <w:t>zkoły może ogłosić rekrutację dodatkową.</w:t>
      </w:r>
    </w:p>
    <w:p w14:paraId="522CF04A" w14:textId="0E315DFB" w:rsidR="00E90EE8" w:rsidRPr="000C03ED" w:rsidRDefault="00E90EE8" w:rsidP="00E90EE8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Po zakończonym postępowaniu rekrutacyjnym n</w:t>
      </w:r>
      <w:r w:rsidR="005867B0">
        <w:rPr>
          <w:rFonts w:ascii="Segoe UI" w:hAnsi="Segoe UI" w:cs="Segoe UI"/>
          <w:sz w:val="20"/>
          <w:szCs w:val="20"/>
        </w:rPr>
        <w:t>a poszczególne formy wsparcia, Dyrektor S</w:t>
      </w:r>
      <w:r w:rsidRPr="000C03ED">
        <w:rPr>
          <w:rFonts w:ascii="Segoe UI" w:hAnsi="Segoe UI" w:cs="Segoe UI"/>
          <w:sz w:val="20"/>
          <w:szCs w:val="20"/>
        </w:rPr>
        <w:t>zkoły zobowiązany jest niezwłocznie dostarczyć kopie formularzy zgłoszeniowych do projektu, każdego z Uczestników Projektu Gminie Miasto Koszalin.</w:t>
      </w:r>
    </w:p>
    <w:p w14:paraId="210B2346" w14:textId="77777777" w:rsidR="00E90EE8" w:rsidRPr="000C03ED" w:rsidRDefault="00476A1F" w:rsidP="00A0024A">
      <w:pPr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E90EE8" w:rsidRPr="000C03ED">
        <w:rPr>
          <w:rFonts w:ascii="Segoe UI" w:hAnsi="Segoe UI" w:cs="Segoe UI"/>
          <w:sz w:val="20"/>
          <w:szCs w:val="20"/>
        </w:rPr>
        <w:t xml:space="preserve">Szkoły zobowiązane są do informowania Gminy Miasto Koszalin na </w:t>
      </w:r>
      <w:r>
        <w:rPr>
          <w:rFonts w:ascii="Segoe UI" w:hAnsi="Segoe UI" w:cs="Segoe UI"/>
          <w:sz w:val="20"/>
          <w:szCs w:val="20"/>
        </w:rPr>
        <w:t xml:space="preserve">bieżąco o wszystkich problemach </w:t>
      </w:r>
      <w:r w:rsidR="00E90EE8" w:rsidRPr="000C03ED">
        <w:rPr>
          <w:rFonts w:ascii="Segoe UI" w:hAnsi="Segoe UI" w:cs="Segoe UI"/>
          <w:sz w:val="20"/>
          <w:szCs w:val="20"/>
        </w:rPr>
        <w:t xml:space="preserve">związanych z rekrutacją Uczestników, mogących mieć wpływ na prawidłową realizację Projektu. </w:t>
      </w:r>
    </w:p>
    <w:p w14:paraId="4354E67B" w14:textId="77777777" w:rsidR="004623AB" w:rsidRDefault="004623AB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B1AE369" w14:textId="77777777" w:rsidR="00E90EE8" w:rsidRPr="000C03ED" w:rsidRDefault="00E90EE8" w:rsidP="00E90EE8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0C03ED">
        <w:rPr>
          <w:rFonts w:ascii="Segoe UI" w:hAnsi="Segoe UI" w:cs="Segoe UI"/>
          <w:b/>
          <w:bCs/>
          <w:sz w:val="20"/>
          <w:szCs w:val="20"/>
        </w:rPr>
        <w:t>§ 6</w:t>
      </w:r>
    </w:p>
    <w:p w14:paraId="41930E1C" w14:textId="77777777" w:rsidR="00E90EE8" w:rsidRPr="000C03ED" w:rsidRDefault="00E90EE8" w:rsidP="00E90EE8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0C03ED">
        <w:rPr>
          <w:rFonts w:ascii="Segoe UI" w:hAnsi="Segoe UI" w:cs="Segoe UI"/>
          <w:b/>
          <w:sz w:val="20"/>
          <w:szCs w:val="20"/>
        </w:rPr>
        <w:t>POSTANOWIENIA KOŃCOWE</w:t>
      </w:r>
    </w:p>
    <w:p w14:paraId="41910F47" w14:textId="77777777" w:rsidR="00E90EE8" w:rsidRPr="000C03ED" w:rsidRDefault="00E90EE8" w:rsidP="00132EFC">
      <w:pPr>
        <w:numPr>
          <w:ilvl w:val="0"/>
          <w:numId w:val="8"/>
        </w:numPr>
        <w:tabs>
          <w:tab w:val="clear" w:pos="840"/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Szkoła zastrzega sobie prawo do zmian w niniejszym Regulaminie lub wprowadzenia dodatkowych postanowień.</w:t>
      </w:r>
    </w:p>
    <w:p w14:paraId="7503FF17" w14:textId="766BDF0B" w:rsidR="00E90EE8" w:rsidRDefault="00E90EE8" w:rsidP="00E90EE8">
      <w:pPr>
        <w:numPr>
          <w:ilvl w:val="0"/>
          <w:numId w:val="8"/>
        </w:numPr>
        <w:tabs>
          <w:tab w:val="clear" w:pos="840"/>
          <w:tab w:val="num" w:pos="426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W przypadku zaistnienia sytuacji nieuregulowanych w niniejszym Regulaminie decyzję,</w:t>
      </w:r>
      <w:r w:rsidR="00C475DD">
        <w:rPr>
          <w:rFonts w:ascii="Segoe UI" w:hAnsi="Segoe UI" w:cs="Segoe UI"/>
          <w:sz w:val="20"/>
          <w:szCs w:val="20"/>
        </w:rPr>
        <w:t xml:space="preserve"> co do rozstrzygnięć podejmuje Dyrektor S</w:t>
      </w:r>
      <w:r w:rsidRPr="000C03ED">
        <w:rPr>
          <w:rFonts w:ascii="Segoe UI" w:hAnsi="Segoe UI" w:cs="Segoe UI"/>
          <w:sz w:val="20"/>
          <w:szCs w:val="20"/>
        </w:rPr>
        <w:t>zkoły w porozumieniu z Kierownikiem Projektu.</w:t>
      </w:r>
    </w:p>
    <w:p w14:paraId="355E0F91" w14:textId="77777777" w:rsidR="004623AB" w:rsidRPr="004623AB" w:rsidRDefault="004623AB" w:rsidP="00A0024A">
      <w:pPr>
        <w:spacing w:after="160" w:line="259" w:lineRule="auto"/>
        <w:rPr>
          <w:rFonts w:ascii="Segoe UI" w:hAnsi="Segoe UI" w:cs="Segoe UI"/>
          <w:sz w:val="20"/>
          <w:szCs w:val="20"/>
        </w:rPr>
      </w:pPr>
    </w:p>
    <w:p w14:paraId="7487EB0A" w14:textId="77777777" w:rsidR="00E90EE8" w:rsidRPr="000C03ED" w:rsidRDefault="00E90EE8" w:rsidP="00E90EE8">
      <w:pPr>
        <w:rPr>
          <w:rFonts w:ascii="Segoe UI" w:hAnsi="Segoe UI" w:cs="Segoe UI"/>
          <w:b/>
          <w:sz w:val="20"/>
          <w:szCs w:val="20"/>
        </w:rPr>
      </w:pPr>
      <w:r w:rsidRPr="000C03ED">
        <w:rPr>
          <w:rFonts w:ascii="Segoe UI" w:hAnsi="Segoe UI" w:cs="Segoe UI"/>
          <w:b/>
          <w:sz w:val="20"/>
          <w:szCs w:val="20"/>
        </w:rPr>
        <w:t>Załączniki:</w:t>
      </w:r>
    </w:p>
    <w:p w14:paraId="1D50D5C5" w14:textId="77777777" w:rsidR="00052644" w:rsidRDefault="00052644" w:rsidP="00052644">
      <w:pPr>
        <w:numPr>
          <w:ilvl w:val="0"/>
          <w:numId w:val="9"/>
        </w:numPr>
        <w:spacing w:after="0"/>
        <w:ind w:left="839" w:hanging="357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Wzór </w:t>
      </w:r>
      <w:r>
        <w:rPr>
          <w:rFonts w:ascii="Segoe UI" w:hAnsi="Segoe UI" w:cs="Segoe UI"/>
          <w:sz w:val="20"/>
          <w:szCs w:val="20"/>
        </w:rPr>
        <w:t xml:space="preserve">formularza rekrutacyjnego do udziału </w:t>
      </w:r>
      <w:r w:rsidRPr="000C03ED">
        <w:rPr>
          <w:rFonts w:ascii="Segoe UI" w:hAnsi="Segoe UI" w:cs="Segoe UI"/>
          <w:sz w:val="20"/>
          <w:szCs w:val="20"/>
        </w:rPr>
        <w:t>w projekcie</w:t>
      </w:r>
      <w:r>
        <w:rPr>
          <w:rFonts w:ascii="Segoe UI" w:hAnsi="Segoe UI" w:cs="Segoe UI"/>
          <w:sz w:val="20"/>
          <w:szCs w:val="20"/>
        </w:rPr>
        <w:t xml:space="preserve"> uczniów.</w:t>
      </w:r>
    </w:p>
    <w:p w14:paraId="4125B936" w14:textId="77777777" w:rsidR="00052644" w:rsidRPr="00052644" w:rsidRDefault="00052644" w:rsidP="00052644">
      <w:pPr>
        <w:numPr>
          <w:ilvl w:val="0"/>
          <w:numId w:val="9"/>
        </w:numPr>
        <w:spacing w:after="0"/>
        <w:ind w:left="839" w:hanging="357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Wzór </w:t>
      </w:r>
      <w:r>
        <w:rPr>
          <w:rFonts w:ascii="Segoe UI" w:hAnsi="Segoe UI" w:cs="Segoe UI"/>
          <w:sz w:val="20"/>
          <w:szCs w:val="20"/>
        </w:rPr>
        <w:t xml:space="preserve">formularza rekrutacyjnego do udziału </w:t>
      </w:r>
      <w:r w:rsidRPr="000C03ED">
        <w:rPr>
          <w:rFonts w:ascii="Segoe UI" w:hAnsi="Segoe UI" w:cs="Segoe UI"/>
          <w:sz w:val="20"/>
          <w:szCs w:val="20"/>
        </w:rPr>
        <w:t>w projekcie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52644">
        <w:rPr>
          <w:rFonts w:ascii="Segoe UI" w:hAnsi="Segoe UI" w:cs="Segoe UI"/>
          <w:sz w:val="20"/>
          <w:szCs w:val="20"/>
        </w:rPr>
        <w:t>nauczycieli.</w:t>
      </w:r>
    </w:p>
    <w:p w14:paraId="5F3F33DE" w14:textId="1E429848" w:rsidR="00E90EE8" w:rsidRPr="000C03ED" w:rsidRDefault="00E90EE8" w:rsidP="00132EFC">
      <w:pPr>
        <w:numPr>
          <w:ilvl w:val="0"/>
          <w:numId w:val="9"/>
        </w:numPr>
        <w:spacing w:after="0"/>
        <w:ind w:left="839" w:hanging="357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 xml:space="preserve">Wzór </w:t>
      </w:r>
      <w:r w:rsidR="00135685">
        <w:rPr>
          <w:rFonts w:ascii="Segoe UI" w:hAnsi="Segoe UI" w:cs="Segoe UI"/>
          <w:sz w:val="20"/>
          <w:szCs w:val="20"/>
        </w:rPr>
        <w:t>zakresu danych osobowych</w:t>
      </w:r>
      <w:r w:rsidRPr="000C03ED">
        <w:rPr>
          <w:rFonts w:ascii="Segoe UI" w:hAnsi="Segoe UI" w:cs="Segoe UI"/>
          <w:sz w:val="20"/>
          <w:szCs w:val="20"/>
        </w:rPr>
        <w:t xml:space="preserve"> </w:t>
      </w:r>
      <w:r w:rsidR="00F837AF">
        <w:rPr>
          <w:rFonts w:ascii="Segoe UI" w:hAnsi="Segoe UI" w:cs="Segoe UI"/>
          <w:sz w:val="20"/>
          <w:szCs w:val="20"/>
        </w:rPr>
        <w:t>U</w:t>
      </w:r>
      <w:r w:rsidRPr="000C03ED">
        <w:rPr>
          <w:rFonts w:ascii="Segoe UI" w:hAnsi="Segoe UI" w:cs="Segoe UI"/>
          <w:sz w:val="20"/>
          <w:szCs w:val="20"/>
        </w:rPr>
        <w:t>czestnika projektu</w:t>
      </w:r>
      <w:r w:rsidR="00F837AF">
        <w:rPr>
          <w:rFonts w:ascii="Segoe UI" w:hAnsi="Segoe UI" w:cs="Segoe UI"/>
          <w:sz w:val="20"/>
          <w:szCs w:val="20"/>
        </w:rPr>
        <w:t xml:space="preserve"> wraz z </w:t>
      </w:r>
      <w:r w:rsidR="00D7153D">
        <w:rPr>
          <w:rFonts w:ascii="Segoe UI" w:hAnsi="Segoe UI" w:cs="Segoe UI"/>
          <w:sz w:val="20"/>
          <w:szCs w:val="20"/>
        </w:rPr>
        <w:t>klauzulą informacyjną</w:t>
      </w:r>
      <w:r w:rsidRPr="000C03ED">
        <w:rPr>
          <w:rFonts w:ascii="Segoe UI" w:hAnsi="Segoe UI" w:cs="Segoe UI"/>
          <w:sz w:val="20"/>
          <w:szCs w:val="20"/>
        </w:rPr>
        <w:t>.</w:t>
      </w:r>
    </w:p>
    <w:p w14:paraId="16B5B107" w14:textId="77777777" w:rsidR="00E90EE8" w:rsidRPr="000C03ED" w:rsidRDefault="00E90EE8" w:rsidP="00132EFC">
      <w:pPr>
        <w:numPr>
          <w:ilvl w:val="0"/>
          <w:numId w:val="9"/>
        </w:numPr>
        <w:spacing w:after="0"/>
        <w:ind w:left="839" w:hanging="357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Szczegółowe kryteria rekrutacji na poszczególne f</w:t>
      </w:r>
      <w:r w:rsidR="00910B0B">
        <w:rPr>
          <w:rFonts w:ascii="Segoe UI" w:hAnsi="Segoe UI" w:cs="Segoe UI"/>
          <w:sz w:val="20"/>
          <w:szCs w:val="20"/>
        </w:rPr>
        <w:t>ormy wsparcia w ramach Projektu</w:t>
      </w:r>
    </w:p>
    <w:p w14:paraId="53552A2A" w14:textId="77777777" w:rsidR="00E90EE8" w:rsidRPr="000C03ED" w:rsidRDefault="00E90EE8" w:rsidP="00E90EE8">
      <w:pPr>
        <w:spacing w:after="0"/>
        <w:ind w:left="839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„</w:t>
      </w:r>
      <w:r w:rsidR="0046161A" w:rsidRPr="0046161A">
        <w:rPr>
          <w:rFonts w:ascii="Segoe UI" w:hAnsi="Segoe UI" w:cs="Segoe UI"/>
          <w:i/>
          <w:color w:val="000000"/>
          <w:sz w:val="20"/>
          <w:szCs w:val="20"/>
          <w:shd w:val="clear" w:color="auto" w:fill="FFFFFF"/>
        </w:rPr>
        <w:t>Koszalińska Szkoła Zawodowców - Etap I</w:t>
      </w:r>
      <w:r w:rsidR="00636441" w:rsidRPr="000C03ED">
        <w:rPr>
          <w:rFonts w:ascii="Segoe UI" w:hAnsi="Segoe UI" w:cs="Segoe UI"/>
          <w:sz w:val="20"/>
          <w:szCs w:val="20"/>
        </w:rPr>
        <w:t>”.</w:t>
      </w:r>
    </w:p>
    <w:p w14:paraId="053F782F" w14:textId="77777777" w:rsidR="004623AB" w:rsidRDefault="00E90EE8" w:rsidP="00132EFC">
      <w:pPr>
        <w:numPr>
          <w:ilvl w:val="0"/>
          <w:numId w:val="9"/>
        </w:numPr>
        <w:spacing w:after="0"/>
        <w:ind w:left="839" w:hanging="357"/>
        <w:rPr>
          <w:rFonts w:ascii="Segoe UI" w:hAnsi="Segoe UI" w:cs="Segoe UI"/>
          <w:sz w:val="20"/>
          <w:szCs w:val="20"/>
        </w:rPr>
      </w:pPr>
      <w:r w:rsidRPr="000C03ED">
        <w:rPr>
          <w:rFonts w:ascii="Segoe UI" w:hAnsi="Segoe UI" w:cs="Segoe UI"/>
          <w:sz w:val="20"/>
          <w:szCs w:val="20"/>
        </w:rPr>
        <w:t>Karta praw i obowiązków uczestnika projektu.</w:t>
      </w:r>
    </w:p>
    <w:p w14:paraId="6EF25E44" w14:textId="3CCEF484" w:rsidR="004623AB" w:rsidRDefault="004623AB">
      <w:pPr>
        <w:spacing w:after="160" w:line="259" w:lineRule="auto"/>
        <w:rPr>
          <w:rFonts w:ascii="Segoe UI" w:hAnsi="Segoe UI" w:cs="Segoe UI"/>
          <w:sz w:val="20"/>
          <w:szCs w:val="20"/>
        </w:rPr>
      </w:pPr>
    </w:p>
    <w:sectPr w:rsidR="004623AB" w:rsidSect="00041CC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3" w:footer="454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FEB75" w16cid:durableId="573FEB75"/>
  <w16cid:commentId w16cid:paraId="7847D935" w16cid:durableId="7847D935"/>
  <w16cid:commentId w16cid:paraId="7764B957" w16cid:durableId="7764B957"/>
  <w16cid:commentId w16cid:paraId="6E273ECE" w16cid:durableId="6E273ECE"/>
  <w16cid:commentId w16cid:paraId="2FD640C7" w16cid:durableId="2FD640C7"/>
  <w16cid:commentId w16cid:paraId="497FD5CE" w16cid:durableId="497FD5CE"/>
  <w16cid:commentId w16cid:paraId="483A0C90" w16cid:durableId="483A0C90"/>
  <w16cid:commentId w16cid:paraId="64D8BA5B" w16cid:durableId="64D8BA5B"/>
  <w16cid:commentId w16cid:paraId="4A38D2E0" w16cid:durableId="4A38D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07BE" w14:textId="77777777" w:rsidR="00B02500" w:rsidRDefault="00B02500" w:rsidP="00E90EE8">
      <w:pPr>
        <w:spacing w:after="0" w:line="240" w:lineRule="auto"/>
      </w:pPr>
      <w:r>
        <w:separator/>
      </w:r>
    </w:p>
  </w:endnote>
  <w:endnote w:type="continuationSeparator" w:id="0">
    <w:p w14:paraId="6FA0C6DD" w14:textId="77777777" w:rsidR="00B02500" w:rsidRDefault="00B02500" w:rsidP="00E9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7FA5" w14:textId="0C972CAA" w:rsidR="00041CC1" w:rsidRDefault="00041CC1" w:rsidP="00041CC1">
    <w:pPr>
      <w:pStyle w:val="Stopka"/>
      <w:jc w:val="center"/>
    </w:pPr>
    <w:r w:rsidRPr="00DF1C74">
      <w:rPr>
        <w:rFonts w:ascii="Segoe UI" w:hAnsi="Segoe UI" w:cs="Segoe UI"/>
        <w:sz w:val="14"/>
        <w:szCs w:val="14"/>
      </w:rPr>
      <w:t>Projekt</w:t>
    </w:r>
    <w:r w:rsidRPr="00DF1C74">
      <w:rPr>
        <w:rFonts w:ascii="Segoe UI" w:hAnsi="Segoe UI" w:cs="Segoe UI"/>
        <w:b/>
        <w:sz w:val="14"/>
        <w:szCs w:val="14"/>
      </w:rPr>
      <w:t xml:space="preserve"> </w:t>
    </w:r>
    <w:r w:rsidRPr="00DF1C74">
      <w:rPr>
        <w:rFonts w:ascii="Segoe UI" w:hAnsi="Segoe UI" w:cs="Segoe UI"/>
        <w:sz w:val="14"/>
        <w:szCs w:val="14"/>
      </w:rPr>
      <w:t>„</w:t>
    </w:r>
    <w:r w:rsidRPr="00DF1C74">
      <w:rPr>
        <w:rFonts w:ascii="Segoe UI" w:hAnsi="Segoe UI" w:cs="Segoe UI"/>
        <w:sz w:val="14"/>
        <w:szCs w:val="14"/>
        <w:shd w:val="clear" w:color="auto" w:fill="FFFFFF"/>
      </w:rPr>
      <w:t>Koszalińska Szkoła Zawodowców - Etap I</w:t>
    </w:r>
    <w:r w:rsidRPr="00DF1C74">
      <w:rPr>
        <w:rFonts w:ascii="Segoe UI" w:hAnsi="Segoe UI" w:cs="Segoe UI"/>
        <w:sz w:val="14"/>
        <w:szCs w:val="14"/>
      </w:rPr>
      <w:t>” współfinansowany z Europejskiego Funduszu Społecznego Plus w ramach</w:t>
    </w:r>
    <w:r w:rsidRPr="00DF1C74">
      <w:rPr>
        <w:rFonts w:ascii="Segoe UI" w:hAnsi="Segoe UI" w:cs="Segoe UI"/>
        <w:sz w:val="14"/>
        <w:szCs w:val="14"/>
      </w:rPr>
      <w:br/>
      <w:t>Działania 6.10. programu Fundusze Europejskie dla Pomorza Zachodniego 2021-2027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2922" w14:textId="09182879" w:rsidR="00041CC1" w:rsidRDefault="00041CC1" w:rsidP="00041CC1">
    <w:pPr>
      <w:pStyle w:val="Stopka"/>
      <w:jc w:val="center"/>
    </w:pPr>
    <w:r w:rsidRPr="00DF1C74">
      <w:rPr>
        <w:rFonts w:ascii="Segoe UI" w:hAnsi="Segoe UI" w:cs="Segoe UI"/>
        <w:sz w:val="14"/>
        <w:szCs w:val="14"/>
      </w:rPr>
      <w:t>Projekt</w:t>
    </w:r>
    <w:r w:rsidRPr="00DF1C74">
      <w:rPr>
        <w:rFonts w:ascii="Segoe UI" w:hAnsi="Segoe UI" w:cs="Segoe UI"/>
        <w:b/>
        <w:sz w:val="14"/>
        <w:szCs w:val="14"/>
      </w:rPr>
      <w:t xml:space="preserve"> </w:t>
    </w:r>
    <w:r w:rsidRPr="00DF1C74">
      <w:rPr>
        <w:rFonts w:ascii="Segoe UI" w:hAnsi="Segoe UI" w:cs="Segoe UI"/>
        <w:sz w:val="14"/>
        <w:szCs w:val="14"/>
      </w:rPr>
      <w:t>„</w:t>
    </w:r>
    <w:r w:rsidRPr="00DF1C74">
      <w:rPr>
        <w:rFonts w:ascii="Segoe UI" w:hAnsi="Segoe UI" w:cs="Segoe UI"/>
        <w:sz w:val="14"/>
        <w:szCs w:val="14"/>
        <w:shd w:val="clear" w:color="auto" w:fill="FFFFFF"/>
      </w:rPr>
      <w:t>Koszalińska Szkoła Zawodowców - Etap I</w:t>
    </w:r>
    <w:r w:rsidRPr="00DF1C74">
      <w:rPr>
        <w:rFonts w:ascii="Segoe UI" w:hAnsi="Segoe UI" w:cs="Segoe UI"/>
        <w:sz w:val="14"/>
        <w:szCs w:val="14"/>
      </w:rPr>
      <w:t>” współfinansowany z Europejskiego Funduszu Społecznego Plus w ramach</w:t>
    </w:r>
    <w:r w:rsidRPr="00DF1C74">
      <w:rPr>
        <w:rFonts w:ascii="Segoe UI" w:hAnsi="Segoe UI" w:cs="Segoe UI"/>
        <w:sz w:val="14"/>
        <w:szCs w:val="14"/>
      </w:rPr>
      <w:br/>
      <w:t>Działania 6.10. programu Fundusze Europejskie dla Pomorza Zachodniego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5CC26" w14:textId="77777777" w:rsidR="00B02500" w:rsidRDefault="00B02500" w:rsidP="00E90EE8">
      <w:pPr>
        <w:spacing w:after="0" w:line="240" w:lineRule="auto"/>
      </w:pPr>
      <w:r>
        <w:separator/>
      </w:r>
    </w:p>
  </w:footnote>
  <w:footnote w:type="continuationSeparator" w:id="0">
    <w:p w14:paraId="0FA7368F" w14:textId="77777777" w:rsidR="00B02500" w:rsidRDefault="00B02500" w:rsidP="00E9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5F52" w14:textId="0A62E7EF" w:rsidR="00D128A1" w:rsidRDefault="00041CC1" w:rsidP="00D128A1">
    <w:pPr>
      <w:pStyle w:val="Nagwek"/>
      <w:jc w:val="center"/>
    </w:pPr>
    <w:r w:rsidRPr="00206363">
      <w:rPr>
        <w:noProof/>
        <w:lang w:eastAsia="pl-PL"/>
      </w:rPr>
      <w:drawing>
        <wp:inline distT="0" distB="0" distL="0" distR="0" wp14:anchorId="0F6874FF" wp14:editId="355D24D1">
          <wp:extent cx="5075294" cy="711061"/>
          <wp:effectExtent l="0" t="0" r="0" b="0"/>
          <wp:docPr id="4" name="Obraz 4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294" cy="711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68CD" w14:textId="7FF5C5B3" w:rsidR="0073775C" w:rsidRPr="00830038" w:rsidRDefault="00041CC1" w:rsidP="00041CC1">
    <w:pPr>
      <w:tabs>
        <w:tab w:val="left" w:pos="6135"/>
      </w:tabs>
      <w:ind w:right="-2"/>
      <w:jc w:val="center"/>
    </w:pPr>
    <w:r w:rsidRPr="00206363">
      <w:rPr>
        <w:noProof/>
        <w:lang w:eastAsia="pl-PL"/>
      </w:rPr>
      <w:drawing>
        <wp:inline distT="0" distB="0" distL="0" distR="0" wp14:anchorId="12AE6488" wp14:editId="47537CAA">
          <wp:extent cx="5075294" cy="711061"/>
          <wp:effectExtent l="0" t="0" r="0" b="0"/>
          <wp:docPr id="5" name="Obraz 5" descr="C:\Users\aneta.wolny\Downloads\Projekt bez nazwy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eta.wolny\Downloads\Projekt bez nazwy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294" cy="711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16D67AF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3" w15:restartNumberingAfterBreak="0">
    <w:nsid w:val="01664ADE"/>
    <w:multiLevelType w:val="hybridMultilevel"/>
    <w:tmpl w:val="F2DA28C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41429F6"/>
    <w:multiLevelType w:val="hybridMultilevel"/>
    <w:tmpl w:val="CC02EC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818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4862428"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138EC"/>
    <w:multiLevelType w:val="hybridMultilevel"/>
    <w:tmpl w:val="D4BE3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43C9B"/>
    <w:multiLevelType w:val="hybridMultilevel"/>
    <w:tmpl w:val="4B72EA8C"/>
    <w:lvl w:ilvl="0" w:tplc="955EA4B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62F61"/>
    <w:multiLevelType w:val="hybridMultilevel"/>
    <w:tmpl w:val="9E6E5150"/>
    <w:lvl w:ilvl="0" w:tplc="C46290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Calibri" w:hAnsi="Calibri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0E847EE8"/>
    <w:multiLevelType w:val="hybridMultilevel"/>
    <w:tmpl w:val="8CFE501C"/>
    <w:lvl w:ilvl="0" w:tplc="56043D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F7B1B77"/>
    <w:multiLevelType w:val="multilevel"/>
    <w:tmpl w:val="BCE4F1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2718E4"/>
    <w:multiLevelType w:val="hybridMultilevel"/>
    <w:tmpl w:val="5BEAAEF6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1751347F"/>
    <w:multiLevelType w:val="hybridMultilevel"/>
    <w:tmpl w:val="F57092E6"/>
    <w:lvl w:ilvl="0" w:tplc="22988E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207"/>
    <w:multiLevelType w:val="hybridMultilevel"/>
    <w:tmpl w:val="82544A42"/>
    <w:lvl w:ilvl="0" w:tplc="DF9E5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0139C"/>
    <w:multiLevelType w:val="hybridMultilevel"/>
    <w:tmpl w:val="1052653C"/>
    <w:lvl w:ilvl="0" w:tplc="9D7ABE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8D3"/>
    <w:multiLevelType w:val="hybridMultilevel"/>
    <w:tmpl w:val="B14C1F00"/>
    <w:lvl w:ilvl="0" w:tplc="8F38CC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87346"/>
    <w:multiLevelType w:val="hybridMultilevel"/>
    <w:tmpl w:val="CE927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44956"/>
    <w:multiLevelType w:val="hybridMultilevel"/>
    <w:tmpl w:val="15C0C5DA"/>
    <w:lvl w:ilvl="0" w:tplc="F992DC68">
      <w:start w:val="1"/>
      <w:numFmt w:val="lowerLetter"/>
      <w:lvlText w:val="%1)"/>
      <w:lvlJc w:val="left"/>
      <w:pPr>
        <w:ind w:left="113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2711697B"/>
    <w:multiLevelType w:val="hybridMultilevel"/>
    <w:tmpl w:val="7D98A334"/>
    <w:lvl w:ilvl="0" w:tplc="65421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85391"/>
    <w:multiLevelType w:val="hybridMultilevel"/>
    <w:tmpl w:val="B69AA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615B5"/>
    <w:multiLevelType w:val="hybridMultilevel"/>
    <w:tmpl w:val="54629B08"/>
    <w:lvl w:ilvl="0" w:tplc="CB4492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F45D0F"/>
    <w:multiLevelType w:val="hybridMultilevel"/>
    <w:tmpl w:val="90044C42"/>
    <w:lvl w:ilvl="0" w:tplc="BB566C9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Calibri" w:eastAsia="Calibri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340973E4"/>
    <w:multiLevelType w:val="hybridMultilevel"/>
    <w:tmpl w:val="1DD616B8"/>
    <w:lvl w:ilvl="0" w:tplc="0415000F">
      <w:start w:val="5"/>
      <w:numFmt w:val="decimal"/>
      <w:lvlText w:val="%1."/>
      <w:lvlJc w:val="left"/>
      <w:pPr>
        <w:ind w:left="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BBD7D58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4" w15:restartNumberingAfterBreak="0">
    <w:nsid w:val="3C2517BA"/>
    <w:multiLevelType w:val="hybridMultilevel"/>
    <w:tmpl w:val="02C21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22701D"/>
    <w:multiLevelType w:val="hybridMultilevel"/>
    <w:tmpl w:val="8786B92E"/>
    <w:lvl w:ilvl="0" w:tplc="DAA48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41407"/>
    <w:multiLevelType w:val="multilevel"/>
    <w:tmpl w:val="D1649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1B6DD4"/>
    <w:multiLevelType w:val="multilevel"/>
    <w:tmpl w:val="81FC1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  <w:color w:val="auto"/>
      </w:rPr>
    </w:lvl>
  </w:abstractNum>
  <w:abstractNum w:abstractNumId="28" w15:restartNumberingAfterBreak="0">
    <w:nsid w:val="485E7BB7"/>
    <w:multiLevelType w:val="hybridMultilevel"/>
    <w:tmpl w:val="4202C014"/>
    <w:lvl w:ilvl="0" w:tplc="319C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9" w15:restartNumberingAfterBreak="0">
    <w:nsid w:val="4B68298A"/>
    <w:multiLevelType w:val="hybridMultilevel"/>
    <w:tmpl w:val="D98EA8E2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DE50B52"/>
    <w:multiLevelType w:val="multilevel"/>
    <w:tmpl w:val="01ECF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051AD0"/>
    <w:multiLevelType w:val="hybridMultilevel"/>
    <w:tmpl w:val="4ADAF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20B5"/>
    <w:multiLevelType w:val="hybridMultilevel"/>
    <w:tmpl w:val="CB307790"/>
    <w:lvl w:ilvl="0" w:tplc="653E5390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E6E58"/>
    <w:multiLevelType w:val="hybridMultilevel"/>
    <w:tmpl w:val="CE261086"/>
    <w:lvl w:ilvl="0" w:tplc="C832C0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54E1C41"/>
    <w:multiLevelType w:val="hybridMultilevel"/>
    <w:tmpl w:val="AFF03D48"/>
    <w:lvl w:ilvl="0" w:tplc="88188D34">
      <w:start w:val="1"/>
      <w:numFmt w:val="decimal"/>
      <w:lvlText w:val="%1)"/>
      <w:lvlJc w:val="left"/>
      <w:pPr>
        <w:ind w:left="36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5" w15:restartNumberingAfterBreak="0">
    <w:nsid w:val="65F3676E"/>
    <w:multiLevelType w:val="hybridMultilevel"/>
    <w:tmpl w:val="534E7300"/>
    <w:lvl w:ilvl="0" w:tplc="3322F89A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A23016A"/>
    <w:multiLevelType w:val="hybridMultilevel"/>
    <w:tmpl w:val="F3FA4E84"/>
    <w:lvl w:ilvl="0" w:tplc="E7F43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E74E6"/>
    <w:multiLevelType w:val="hybridMultilevel"/>
    <w:tmpl w:val="CFD24288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E8522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93DE5"/>
    <w:multiLevelType w:val="hybridMultilevel"/>
    <w:tmpl w:val="008A05FE"/>
    <w:lvl w:ilvl="0" w:tplc="382C40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2279AE"/>
    <w:multiLevelType w:val="hybridMultilevel"/>
    <w:tmpl w:val="910A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E5390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D6C5C17"/>
    <w:multiLevelType w:val="hybridMultilevel"/>
    <w:tmpl w:val="3BF0C9FC"/>
    <w:lvl w:ilvl="0" w:tplc="B2D2A28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39"/>
  </w:num>
  <w:num w:numId="5">
    <w:abstractNumId w:val="3"/>
  </w:num>
  <w:num w:numId="6">
    <w:abstractNumId w:val="14"/>
  </w:num>
  <w:num w:numId="7">
    <w:abstractNumId w:val="28"/>
  </w:num>
  <w:num w:numId="8">
    <w:abstractNumId w:val="37"/>
  </w:num>
  <w:num w:numId="9">
    <w:abstractNumId w:val="41"/>
  </w:num>
  <w:num w:numId="10">
    <w:abstractNumId w:val="16"/>
  </w:num>
  <w:num w:numId="11">
    <w:abstractNumId w:val="35"/>
  </w:num>
  <w:num w:numId="12">
    <w:abstractNumId w:val="38"/>
  </w:num>
  <w:num w:numId="13">
    <w:abstractNumId w:val="21"/>
  </w:num>
  <w:num w:numId="14">
    <w:abstractNumId w:val="29"/>
  </w:num>
  <w:num w:numId="15">
    <w:abstractNumId w:val="33"/>
  </w:num>
  <w:num w:numId="16">
    <w:abstractNumId w:val="1"/>
  </w:num>
  <w:num w:numId="17">
    <w:abstractNumId w:val="40"/>
  </w:num>
  <w:num w:numId="18">
    <w:abstractNumId w:val="30"/>
  </w:num>
  <w:num w:numId="19">
    <w:abstractNumId w:val="12"/>
  </w:num>
  <w:num w:numId="20">
    <w:abstractNumId w:val="24"/>
  </w:num>
  <w:num w:numId="21">
    <w:abstractNumId w:val="19"/>
  </w:num>
  <w:num w:numId="22">
    <w:abstractNumId w:val="9"/>
  </w:num>
  <w:num w:numId="23">
    <w:abstractNumId w:val="3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6"/>
  </w:num>
  <w:num w:numId="30">
    <w:abstractNumId w:val="23"/>
  </w:num>
  <w:num w:numId="31">
    <w:abstractNumId w:val="13"/>
  </w:num>
  <w:num w:numId="32">
    <w:abstractNumId w:val="11"/>
  </w:num>
  <w:num w:numId="33">
    <w:abstractNumId w:val="15"/>
  </w:num>
  <w:num w:numId="34">
    <w:abstractNumId w:val="5"/>
  </w:num>
  <w:num w:numId="35">
    <w:abstractNumId w:val="31"/>
  </w:num>
  <w:num w:numId="36">
    <w:abstractNumId w:val="17"/>
  </w:num>
  <w:num w:numId="37">
    <w:abstractNumId w:val="22"/>
  </w:num>
  <w:num w:numId="38">
    <w:abstractNumId w:val="8"/>
  </w:num>
  <w:num w:numId="39">
    <w:abstractNumId w:val="20"/>
  </w:num>
  <w:num w:numId="4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E8"/>
    <w:rsid w:val="00014712"/>
    <w:rsid w:val="00022E35"/>
    <w:rsid w:val="00024983"/>
    <w:rsid w:val="00027144"/>
    <w:rsid w:val="000323E0"/>
    <w:rsid w:val="00034244"/>
    <w:rsid w:val="00041CC1"/>
    <w:rsid w:val="00052644"/>
    <w:rsid w:val="0007506A"/>
    <w:rsid w:val="000A419F"/>
    <w:rsid w:val="000A5F73"/>
    <w:rsid w:val="000B38B0"/>
    <w:rsid w:val="000C03ED"/>
    <w:rsid w:val="000D692C"/>
    <w:rsid w:val="000D7221"/>
    <w:rsid w:val="00100764"/>
    <w:rsid w:val="00100877"/>
    <w:rsid w:val="0010693B"/>
    <w:rsid w:val="00125E58"/>
    <w:rsid w:val="00132EFC"/>
    <w:rsid w:val="00135685"/>
    <w:rsid w:val="00160830"/>
    <w:rsid w:val="001A24BC"/>
    <w:rsid w:val="001C4504"/>
    <w:rsid w:val="001D0806"/>
    <w:rsid w:val="001D487B"/>
    <w:rsid w:val="001E09C7"/>
    <w:rsid w:val="00203F09"/>
    <w:rsid w:val="00211AEC"/>
    <w:rsid w:val="00226591"/>
    <w:rsid w:val="002356B1"/>
    <w:rsid w:val="00264572"/>
    <w:rsid w:val="00272A28"/>
    <w:rsid w:val="00275352"/>
    <w:rsid w:val="002876F9"/>
    <w:rsid w:val="002B38B2"/>
    <w:rsid w:val="002C16AB"/>
    <w:rsid w:val="002D5D2D"/>
    <w:rsid w:val="002F5848"/>
    <w:rsid w:val="00305033"/>
    <w:rsid w:val="00306659"/>
    <w:rsid w:val="00326525"/>
    <w:rsid w:val="00337E72"/>
    <w:rsid w:val="0034132D"/>
    <w:rsid w:val="0034440E"/>
    <w:rsid w:val="00346130"/>
    <w:rsid w:val="00364394"/>
    <w:rsid w:val="00372D60"/>
    <w:rsid w:val="00386F94"/>
    <w:rsid w:val="00391A64"/>
    <w:rsid w:val="003B7B57"/>
    <w:rsid w:val="003D0D9A"/>
    <w:rsid w:val="003D60F0"/>
    <w:rsid w:val="003F002B"/>
    <w:rsid w:val="003F5097"/>
    <w:rsid w:val="003F5499"/>
    <w:rsid w:val="00424F5C"/>
    <w:rsid w:val="00431C36"/>
    <w:rsid w:val="00452AC2"/>
    <w:rsid w:val="0046161A"/>
    <w:rsid w:val="004623AB"/>
    <w:rsid w:val="00476A1F"/>
    <w:rsid w:val="00483E77"/>
    <w:rsid w:val="0049292F"/>
    <w:rsid w:val="004A0296"/>
    <w:rsid w:val="004D2320"/>
    <w:rsid w:val="004D5855"/>
    <w:rsid w:val="004E7345"/>
    <w:rsid w:val="005121C7"/>
    <w:rsid w:val="005139C1"/>
    <w:rsid w:val="00516507"/>
    <w:rsid w:val="00517793"/>
    <w:rsid w:val="00526FAC"/>
    <w:rsid w:val="00540B86"/>
    <w:rsid w:val="00541C58"/>
    <w:rsid w:val="00560034"/>
    <w:rsid w:val="005624BD"/>
    <w:rsid w:val="00580B1E"/>
    <w:rsid w:val="005867B0"/>
    <w:rsid w:val="00590BBD"/>
    <w:rsid w:val="005A45D5"/>
    <w:rsid w:val="005A4A09"/>
    <w:rsid w:val="005C6512"/>
    <w:rsid w:val="00606004"/>
    <w:rsid w:val="00613DEE"/>
    <w:rsid w:val="006203D0"/>
    <w:rsid w:val="00636441"/>
    <w:rsid w:val="00644A3B"/>
    <w:rsid w:val="00670F62"/>
    <w:rsid w:val="006761E7"/>
    <w:rsid w:val="006832AB"/>
    <w:rsid w:val="006A48E8"/>
    <w:rsid w:val="006C5468"/>
    <w:rsid w:val="006E1F32"/>
    <w:rsid w:val="006E5317"/>
    <w:rsid w:val="006E534F"/>
    <w:rsid w:val="006F337D"/>
    <w:rsid w:val="00703E6F"/>
    <w:rsid w:val="007243EF"/>
    <w:rsid w:val="00726FFD"/>
    <w:rsid w:val="00735225"/>
    <w:rsid w:val="0073775C"/>
    <w:rsid w:val="00761DE1"/>
    <w:rsid w:val="00783A8B"/>
    <w:rsid w:val="007974F8"/>
    <w:rsid w:val="007A5292"/>
    <w:rsid w:val="007D6777"/>
    <w:rsid w:val="0080611A"/>
    <w:rsid w:val="008119B2"/>
    <w:rsid w:val="008122EF"/>
    <w:rsid w:val="00821A6E"/>
    <w:rsid w:val="0082407C"/>
    <w:rsid w:val="00826E76"/>
    <w:rsid w:val="00844505"/>
    <w:rsid w:val="0084577A"/>
    <w:rsid w:val="00845A14"/>
    <w:rsid w:val="00851626"/>
    <w:rsid w:val="00852598"/>
    <w:rsid w:val="00862E6E"/>
    <w:rsid w:val="00875A3E"/>
    <w:rsid w:val="008773BA"/>
    <w:rsid w:val="00877825"/>
    <w:rsid w:val="00883182"/>
    <w:rsid w:val="00892189"/>
    <w:rsid w:val="00893FEB"/>
    <w:rsid w:val="008A44B9"/>
    <w:rsid w:val="008A5BD7"/>
    <w:rsid w:val="008B109E"/>
    <w:rsid w:val="008B1755"/>
    <w:rsid w:val="008F2532"/>
    <w:rsid w:val="00904460"/>
    <w:rsid w:val="00910B0B"/>
    <w:rsid w:val="009217A7"/>
    <w:rsid w:val="00937702"/>
    <w:rsid w:val="00945F98"/>
    <w:rsid w:val="009542F8"/>
    <w:rsid w:val="00984AFD"/>
    <w:rsid w:val="0099531D"/>
    <w:rsid w:val="009B45D4"/>
    <w:rsid w:val="009C2035"/>
    <w:rsid w:val="009E1E4D"/>
    <w:rsid w:val="009E2142"/>
    <w:rsid w:val="00A0024A"/>
    <w:rsid w:val="00A106E5"/>
    <w:rsid w:val="00A141EE"/>
    <w:rsid w:val="00A20A4C"/>
    <w:rsid w:val="00A210F2"/>
    <w:rsid w:val="00A3061B"/>
    <w:rsid w:val="00A818B4"/>
    <w:rsid w:val="00A83A66"/>
    <w:rsid w:val="00A9022C"/>
    <w:rsid w:val="00A929A9"/>
    <w:rsid w:val="00AC7DED"/>
    <w:rsid w:val="00AD0A4D"/>
    <w:rsid w:val="00AE5FC7"/>
    <w:rsid w:val="00B02500"/>
    <w:rsid w:val="00B05825"/>
    <w:rsid w:val="00B15E00"/>
    <w:rsid w:val="00B30603"/>
    <w:rsid w:val="00B50A79"/>
    <w:rsid w:val="00B520C8"/>
    <w:rsid w:val="00B62908"/>
    <w:rsid w:val="00B94F12"/>
    <w:rsid w:val="00C045D1"/>
    <w:rsid w:val="00C21867"/>
    <w:rsid w:val="00C3012B"/>
    <w:rsid w:val="00C41060"/>
    <w:rsid w:val="00C43D23"/>
    <w:rsid w:val="00C475DD"/>
    <w:rsid w:val="00C5228D"/>
    <w:rsid w:val="00C60EB8"/>
    <w:rsid w:val="00C70821"/>
    <w:rsid w:val="00C80785"/>
    <w:rsid w:val="00C86B0B"/>
    <w:rsid w:val="00CA094C"/>
    <w:rsid w:val="00CB7E9D"/>
    <w:rsid w:val="00CE76EC"/>
    <w:rsid w:val="00CF10C8"/>
    <w:rsid w:val="00D128A1"/>
    <w:rsid w:val="00D45106"/>
    <w:rsid w:val="00D70144"/>
    <w:rsid w:val="00D7153D"/>
    <w:rsid w:val="00D80B51"/>
    <w:rsid w:val="00DA08BD"/>
    <w:rsid w:val="00DA2259"/>
    <w:rsid w:val="00DC7A8C"/>
    <w:rsid w:val="00DC7CED"/>
    <w:rsid w:val="00DD2520"/>
    <w:rsid w:val="00DE6266"/>
    <w:rsid w:val="00DF1E16"/>
    <w:rsid w:val="00E03060"/>
    <w:rsid w:val="00E06466"/>
    <w:rsid w:val="00E16C59"/>
    <w:rsid w:val="00E25B2E"/>
    <w:rsid w:val="00E31B2A"/>
    <w:rsid w:val="00E34954"/>
    <w:rsid w:val="00E51F93"/>
    <w:rsid w:val="00E57D06"/>
    <w:rsid w:val="00E901CB"/>
    <w:rsid w:val="00E90EE8"/>
    <w:rsid w:val="00EA525E"/>
    <w:rsid w:val="00EE2D2D"/>
    <w:rsid w:val="00EF6C74"/>
    <w:rsid w:val="00F00A88"/>
    <w:rsid w:val="00F30DCD"/>
    <w:rsid w:val="00F357C4"/>
    <w:rsid w:val="00F52017"/>
    <w:rsid w:val="00F562C1"/>
    <w:rsid w:val="00F57A4D"/>
    <w:rsid w:val="00F70153"/>
    <w:rsid w:val="00F837AF"/>
    <w:rsid w:val="00F91298"/>
    <w:rsid w:val="00F9556D"/>
    <w:rsid w:val="00FA650A"/>
    <w:rsid w:val="00FD2809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95990"/>
  <w15:chartTrackingRefBased/>
  <w15:docId w15:val="{CDC3F512-80D4-4239-87FA-ADBF20D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E90EE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i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2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0EE8"/>
    <w:rPr>
      <w:rFonts w:ascii="Arial" w:eastAsia="Times New Roman" w:hAnsi="Arial" w:cs="Times New Roman"/>
      <w:b/>
      <w:bCs/>
      <w:i/>
      <w:kern w:val="32"/>
      <w:sz w:val="20"/>
      <w:szCs w:val="20"/>
    </w:rPr>
  </w:style>
  <w:style w:type="character" w:styleId="Hipercze">
    <w:name w:val="Hyperlink"/>
    <w:uiPriority w:val="99"/>
    <w:rsid w:val="00E90EE8"/>
    <w:rPr>
      <w:color w:val="0000FF"/>
      <w:u w:val="single"/>
    </w:rPr>
  </w:style>
  <w:style w:type="paragraph" w:styleId="Nagwek">
    <w:name w:val="header"/>
    <w:basedOn w:val="Normalny"/>
    <w:link w:val="NagwekZnak"/>
    <w:rsid w:val="00E90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90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90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E90E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90EE8"/>
    <w:rPr>
      <w:rFonts w:ascii="Tahoma" w:eastAsia="Calibri" w:hAnsi="Tahoma" w:cs="Tahoma"/>
      <w:sz w:val="16"/>
      <w:szCs w:val="16"/>
    </w:rPr>
  </w:style>
  <w:style w:type="character" w:styleId="Pogrubienie">
    <w:name w:val="Strong"/>
    <w:qFormat/>
    <w:rsid w:val="00E90EE8"/>
    <w:rPr>
      <w:b/>
    </w:rPr>
  </w:style>
  <w:style w:type="paragraph" w:styleId="NormalnyWeb">
    <w:name w:val="Normal (Web)"/>
    <w:basedOn w:val="Normalny"/>
    <w:rsid w:val="00E90EE8"/>
    <w:pPr>
      <w:spacing w:before="100" w:beforeAutospacing="1" w:after="100" w:afterAutospacing="1"/>
    </w:pPr>
  </w:style>
  <w:style w:type="paragraph" w:customStyle="1" w:styleId="ZnakZnakZnakZnakZnakZnakZnakZnakZnak">
    <w:name w:val="Znak Znak Znak Znak Znak Znak Znak Znak Znak"/>
    <w:basedOn w:val="Normalny"/>
    <w:rsid w:val="00E90EE8"/>
  </w:style>
  <w:style w:type="character" w:styleId="Odwoaniedokomentarza">
    <w:name w:val="annotation reference"/>
    <w:semiHidden/>
    <w:rsid w:val="00E90E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0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0EE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E90E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E90EE8"/>
  </w:style>
  <w:style w:type="paragraph" w:styleId="Tekstpodstawowy">
    <w:name w:val="Body Text"/>
    <w:basedOn w:val="Normalny"/>
    <w:link w:val="TekstpodstawowyZnak"/>
    <w:rsid w:val="00E90EE8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90EE8"/>
    <w:rPr>
      <w:rFonts w:ascii="Calibri" w:eastAsia="Andale Sans UI" w:hAnsi="Calibri" w:cs="Times New Roman"/>
      <w:kern w:val="1"/>
    </w:rPr>
  </w:style>
  <w:style w:type="paragraph" w:customStyle="1" w:styleId="Akapitzlist1">
    <w:name w:val="Akapit z listą1"/>
    <w:basedOn w:val="Normalny"/>
    <w:rsid w:val="00E90EE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0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0EE8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E90EE8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E90EE8"/>
    <w:rPr>
      <w:rFonts w:ascii="Times New Roman" w:eastAsia="Times New Roman" w:hAnsi="Times New Roman" w:cs="Times New Roman"/>
      <w:sz w:val="20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90EE8"/>
    <w:rPr>
      <w:vertAlign w:val="superscript"/>
    </w:rPr>
  </w:style>
  <w:style w:type="character" w:customStyle="1" w:styleId="xbe">
    <w:name w:val="_xbe"/>
    <w:rsid w:val="00E90EE8"/>
  </w:style>
  <w:style w:type="character" w:customStyle="1" w:styleId="st">
    <w:name w:val="st"/>
    <w:basedOn w:val="Domylnaczcionkaakapitu"/>
    <w:rsid w:val="00E90EE8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E90EE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E90EE8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90EE8"/>
    <w:rPr>
      <w:vertAlign w:val="superscript"/>
    </w:rPr>
  </w:style>
  <w:style w:type="paragraph" w:styleId="Bezodstpw">
    <w:name w:val="No Spacing"/>
    <w:uiPriority w:val="1"/>
    <w:qFormat/>
    <w:rsid w:val="00E90E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3">
    <w:name w:val="Styl3"/>
    <w:basedOn w:val="Nagwek2"/>
    <w:autoRedefine/>
    <w:qFormat/>
    <w:rsid w:val="00C5228D"/>
    <w:pPr>
      <w:keepLines w:val="0"/>
      <w:numPr>
        <w:ilvl w:val="1"/>
        <w:numId w:val="24"/>
      </w:numPr>
      <w:pBdr>
        <w:top w:val="single" w:sz="12" w:space="2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/>
      <w:tabs>
        <w:tab w:val="num" w:pos="360"/>
        <w:tab w:val="num" w:pos="840"/>
      </w:tabs>
      <w:spacing w:before="120" w:after="120" w:line="268" w:lineRule="auto"/>
      <w:ind w:left="357" w:hanging="357"/>
    </w:pPr>
    <w:rPr>
      <w:rFonts w:ascii="Arial" w:eastAsia="Times New Roman" w:hAnsi="Arial" w:cs="Times New Roman"/>
      <w:b/>
      <w:bCs/>
      <w:iCs/>
      <w:color w:val="auto"/>
      <w:sz w:val="28"/>
      <w:szCs w:val="2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2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j-doc-ti">
    <w:name w:val="oj-doc-ti"/>
    <w:basedOn w:val="Normalny"/>
    <w:rsid w:val="0021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F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877FD-2466-409A-8246-46CA2579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2121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Wolny</dc:creator>
  <cp:keywords/>
  <dc:description/>
  <cp:lastModifiedBy>Aleksandra Krzewska</cp:lastModifiedBy>
  <cp:revision>6</cp:revision>
  <cp:lastPrinted>2025-03-18T07:44:00Z</cp:lastPrinted>
  <dcterms:created xsi:type="dcterms:W3CDTF">2025-03-18T12:05:00Z</dcterms:created>
  <dcterms:modified xsi:type="dcterms:W3CDTF">2025-03-18T12:47:00Z</dcterms:modified>
</cp:coreProperties>
</file>